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CED6" w14:textId="3DB41EB6" w:rsidR="00C07FA2" w:rsidRPr="003F1332" w:rsidRDefault="00C07FA2" w:rsidP="00B42A31">
      <w:pPr>
        <w:tabs>
          <w:tab w:val="right" w:leader="dot" w:pos="9923"/>
        </w:tabs>
        <w:spacing w:after="0" w:line="276" w:lineRule="auto"/>
        <w:rPr>
          <w:rFonts w:cs="Arial"/>
          <w:szCs w:val="20"/>
        </w:rPr>
      </w:pPr>
      <w:r w:rsidRPr="003F1332">
        <w:rPr>
          <w:rFonts w:cs="Arial"/>
          <w:noProof/>
          <w:szCs w:val="20"/>
          <w:lang w:eastAsia="hr-HR"/>
        </w:rPr>
        <mc:AlternateContent>
          <mc:Choice Requires="wps">
            <w:drawing>
              <wp:anchor distT="0" distB="0" distL="114300" distR="114300" simplePos="0" relativeHeight="251659264" behindDoc="0" locked="0" layoutInCell="1" allowOverlap="1" wp14:anchorId="1275A1FD" wp14:editId="420B020F">
                <wp:simplePos x="0" y="0"/>
                <wp:positionH relativeFrom="column">
                  <wp:posOffset>0</wp:posOffset>
                </wp:positionH>
                <wp:positionV relativeFrom="paragraph">
                  <wp:posOffset>716915</wp:posOffset>
                </wp:positionV>
                <wp:extent cx="6300000"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300000"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anchor>
            </w:drawing>
          </mc:Choice>
          <mc:Fallback>
            <w:pict>
              <v:line w14:anchorId="4B54A41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45pt" to="496.0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" strokecolor="#bfbfbf" strokeweight=".5pt">
                <v:stroke joinstyle="miter"/>
              </v:line>
            </w:pict>
          </mc:Fallback>
        </mc:AlternateContent>
      </w:r>
      <w:r w:rsidRPr="003F1332">
        <w:rPr>
          <w:rFonts w:cs="Arial"/>
          <w:noProof/>
          <w:szCs w:val="20"/>
          <w:lang w:eastAsia="hr-HR"/>
        </w:rPr>
        <w:drawing>
          <wp:inline distT="0" distB="0" distL="0" distR="0" wp14:anchorId="740DE4C1" wp14:editId="2A6331A2">
            <wp:extent cx="2026900" cy="7591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6900" cy="759124"/>
                    </a:xfrm>
                    <a:prstGeom prst="rect">
                      <a:avLst/>
                    </a:prstGeom>
                  </pic:spPr>
                </pic:pic>
              </a:graphicData>
            </a:graphic>
          </wp:inline>
        </w:drawing>
      </w:r>
    </w:p>
    <w:p w14:paraId="6E09D294" w14:textId="77777777" w:rsidR="00370B7B" w:rsidRDefault="00370B7B">
      <w:pPr>
        <w:tabs>
          <w:tab w:val="right" w:leader="dot" w:pos="9923"/>
        </w:tabs>
        <w:spacing w:after="0" w:line="360" w:lineRule="auto"/>
        <w:rPr>
          <w:rFonts w:cs="Arial"/>
          <w:b/>
          <w:szCs w:val="20"/>
        </w:rPr>
      </w:pPr>
      <w:bookmarkStart w:id="0" w:name="_Hlk119483238"/>
      <w:permStart w:id="1385516399" w:edGrp="everyone"/>
      <w:r>
        <w:rPr>
          <w:rFonts w:cs="Arial"/>
          <w:b/>
          <w:szCs w:val="20"/>
        </w:rPr>
        <w:t>Ime / tvrtka poduzetnika</w:t>
      </w:r>
    </w:p>
    <w:p w14:paraId="09E06025" w14:textId="77777777" w:rsidR="00370B7B" w:rsidRPr="003F1332" w:rsidRDefault="00370B7B">
      <w:pPr>
        <w:tabs>
          <w:tab w:val="right" w:leader="dot" w:pos="9923"/>
        </w:tabs>
        <w:spacing w:after="0" w:line="360" w:lineRule="auto"/>
        <w:rPr>
          <w:rFonts w:cs="Arial"/>
          <w:b/>
          <w:szCs w:val="20"/>
        </w:rPr>
      </w:pPr>
      <w:r>
        <w:rPr>
          <w:rFonts w:cs="Arial"/>
          <w:b/>
          <w:szCs w:val="20"/>
        </w:rPr>
        <w:t>Adresa i mjesto sjedišta</w:t>
      </w:r>
    </w:p>
    <w:p w14:paraId="7FD51FF6" w14:textId="77777777" w:rsidR="00370B7B" w:rsidRPr="003F1332" w:rsidRDefault="00370B7B">
      <w:pPr>
        <w:tabs>
          <w:tab w:val="right" w:leader="dot" w:pos="9923"/>
        </w:tabs>
        <w:spacing w:after="0" w:line="360" w:lineRule="auto"/>
        <w:rPr>
          <w:rFonts w:cs="Arial"/>
          <w:b/>
          <w:szCs w:val="20"/>
        </w:rPr>
      </w:pPr>
      <w:r>
        <w:rPr>
          <w:rFonts w:cs="Arial"/>
          <w:b/>
          <w:szCs w:val="20"/>
        </w:rPr>
        <w:t>OIB</w:t>
      </w:r>
    </w:p>
    <w:bookmarkEnd w:id="0"/>
    <w:permEnd w:id="1385516399"/>
    <w:p w14:paraId="5366EB8C" w14:textId="66414BE3" w:rsidR="00C07FA2" w:rsidRPr="00F346FF" w:rsidRDefault="00C07FA2">
      <w:pPr>
        <w:tabs>
          <w:tab w:val="right" w:leader="dot" w:pos="9923"/>
        </w:tabs>
        <w:spacing w:after="480" w:line="276" w:lineRule="auto"/>
        <w:jc w:val="center"/>
        <w:rPr>
          <w:rFonts w:cs="Arial"/>
          <w:b/>
          <w:sz w:val="24"/>
          <w:szCs w:val="24"/>
        </w:rPr>
      </w:pPr>
      <w:r w:rsidRPr="00F346FF">
        <w:rPr>
          <w:rFonts w:cs="Arial"/>
          <w:b/>
          <w:sz w:val="24"/>
          <w:szCs w:val="24"/>
        </w:rPr>
        <w:t>IZJAVA O POTPORAMA</w:t>
      </w:r>
    </w:p>
    <w:p w14:paraId="6EC5EE52" w14:textId="4AE2BB45" w:rsidR="00C50491" w:rsidRDefault="00F346FF" w:rsidP="00B42A31">
      <w:pPr>
        <w:tabs>
          <w:tab w:val="right" w:leader="dot" w:pos="9923"/>
        </w:tabs>
        <w:spacing w:after="0" w:line="276" w:lineRule="auto"/>
        <w:rPr>
          <w:rFonts w:cs="Arial"/>
          <w:szCs w:val="20"/>
        </w:rPr>
        <w:sectPr w:rsidR="00C50491" w:rsidSect="00C8704A">
          <w:headerReference w:type="default" r:id="rId12"/>
          <w:footerReference w:type="default" r:id="rId13"/>
          <w:pgSz w:w="11906" w:h="16838"/>
          <w:pgMar w:top="709" w:right="992" w:bottom="709" w:left="992" w:header="567" w:footer="709" w:gutter="0"/>
          <w:cols w:space="708"/>
          <w:formProt w:val="0"/>
          <w:titlePg/>
          <w:docGrid w:linePitch="360"/>
        </w:sectPr>
      </w:pPr>
      <w:r w:rsidRPr="003F1332">
        <w:rPr>
          <w:rFonts w:cs="Arial"/>
          <w:szCs w:val="20"/>
        </w:rPr>
        <w:t xml:space="preserve">Ovime </w:t>
      </w:r>
      <w:permStart w:id="787500625" w:edGrp="everyone"/>
      <w:r w:rsidR="00370B7B">
        <w:rPr>
          <w:rFonts w:cs="Arial"/>
          <w:b/>
          <w:szCs w:val="20"/>
        </w:rPr>
        <w:t>Ime / tvrtka poduzetnika</w:t>
      </w:r>
      <w:r w:rsidR="00C240EB">
        <w:rPr>
          <w:rFonts w:cs="Arial"/>
          <w:b/>
          <w:szCs w:val="20"/>
        </w:rPr>
        <w:t xml:space="preserve"> </w:t>
      </w:r>
      <w:r w:rsidR="00370B7B" w:rsidRPr="003F1332">
        <w:rPr>
          <w:rFonts w:cs="Arial"/>
          <w:szCs w:val="20"/>
        </w:rPr>
        <w:t xml:space="preserve"> </w:t>
      </w:r>
      <w:permEnd w:id="787500625"/>
      <w:r w:rsidRPr="003F1332">
        <w:rPr>
          <w:rFonts w:cs="Arial"/>
          <w:szCs w:val="20"/>
        </w:rPr>
        <w:t>kao (označiti):</w:t>
      </w:r>
    </w:p>
    <w:p w14:paraId="0C476BE1" w14:textId="65EAB06E" w:rsidR="00F346FF" w:rsidRPr="003F1332" w:rsidRDefault="00046DCD" w:rsidP="00B42A31">
      <w:pPr>
        <w:spacing w:before="120" w:after="0" w:line="276" w:lineRule="auto"/>
        <w:ind w:left="425"/>
        <w:jc w:val="both"/>
        <w:rPr>
          <w:rFonts w:cs="Arial"/>
          <w:szCs w:val="20"/>
        </w:rPr>
      </w:pPr>
      <w:sdt>
        <w:sdtPr>
          <w:rPr>
            <w:rFonts w:cs="Arial"/>
            <w:sz w:val="22"/>
          </w:rPr>
          <w:id w:val="1768582720"/>
          <w14:checkbox>
            <w14:checked w14:val="0"/>
            <w14:checkedState w14:val="2612" w14:font="MS Gothic"/>
            <w14:uncheckedState w14:val="2610" w14:font="MS Gothic"/>
          </w14:checkbox>
        </w:sdtPr>
        <w:sdtEndPr/>
        <w:sdtContent>
          <w:r w:rsidR="00EF55D5" w:rsidRPr="00B42A31">
            <w:rPr>
              <w:rFonts w:ascii="MS Gothic" w:eastAsia="MS Gothic" w:hAnsi="MS Gothic" w:cs="Arial"/>
              <w:sz w:val="22"/>
            </w:rPr>
            <w:t>☐</w:t>
          </w:r>
        </w:sdtContent>
      </w:sdt>
      <w:r w:rsidR="00F346FF">
        <w:rPr>
          <w:rFonts w:cs="Arial"/>
          <w:szCs w:val="20"/>
        </w:rPr>
        <w:t xml:space="preserve"> </w:t>
      </w:r>
      <w:r w:rsidR="00F346FF" w:rsidRPr="003F1332">
        <w:rPr>
          <w:rFonts w:cs="Arial"/>
          <w:szCs w:val="20"/>
        </w:rPr>
        <w:t>podnositelj zahtjeva za kredit/potporu (u daljnjem tekstu: podnositelj zahtjeva)</w:t>
      </w:r>
    </w:p>
    <w:p w14:paraId="2B0253CE" w14:textId="697491D5" w:rsidR="00F346FF" w:rsidRPr="003F1332" w:rsidRDefault="00046DCD" w:rsidP="00B42A31">
      <w:pPr>
        <w:spacing w:after="0" w:line="276" w:lineRule="auto"/>
        <w:ind w:left="425"/>
        <w:jc w:val="both"/>
        <w:rPr>
          <w:rFonts w:cs="Arial"/>
          <w:szCs w:val="20"/>
        </w:rPr>
      </w:pPr>
      <w:sdt>
        <w:sdtPr>
          <w:rPr>
            <w:rFonts w:cs="Arial"/>
            <w:sz w:val="22"/>
          </w:rPr>
          <w:id w:val="1766495648"/>
          <w14:checkbox>
            <w14:checked w14:val="0"/>
            <w14:checkedState w14:val="2612" w14:font="MS Gothic"/>
            <w14:uncheckedState w14:val="2610" w14:font="MS Gothic"/>
          </w14:checkbox>
        </w:sdtPr>
        <w:sdtEndPr/>
        <w:sdtContent>
          <w:r w:rsidR="00EF55D5" w:rsidRPr="00B42A31">
            <w:rPr>
              <w:rFonts w:ascii="MS Gothic" w:eastAsia="MS Gothic" w:hAnsi="MS Gothic" w:cs="Arial"/>
              <w:sz w:val="22"/>
            </w:rPr>
            <w:t>☐</w:t>
          </w:r>
        </w:sdtContent>
      </w:sdt>
      <w:r w:rsidR="00F346FF">
        <w:rPr>
          <w:rFonts w:cs="Arial"/>
          <w:szCs w:val="20"/>
        </w:rPr>
        <w:t xml:space="preserve"> </w:t>
      </w:r>
      <w:r w:rsidR="00F346FF" w:rsidRPr="003F1332">
        <w:rPr>
          <w:rFonts w:cs="Arial"/>
          <w:szCs w:val="20"/>
        </w:rPr>
        <w:t>povezana osoba podnositelja zahtjeva u smislu točke I. pod 3. ove Izjave (u daljnjem tekstu: povezana osoba)</w:t>
      </w:r>
    </w:p>
    <w:p w14:paraId="3F6363E2" w14:textId="7C494426" w:rsidR="00C07FA2" w:rsidRPr="00B42A31" w:rsidRDefault="00C07FA2" w:rsidP="00B42A31">
      <w:pPr>
        <w:spacing w:before="120" w:after="120" w:line="276" w:lineRule="auto"/>
        <w:jc w:val="both"/>
        <w:rPr>
          <w:rFonts w:cs="Arial"/>
          <w:sz w:val="18"/>
          <w:szCs w:val="18"/>
        </w:rPr>
      </w:pPr>
      <w:r w:rsidRPr="00B42A31">
        <w:rPr>
          <w:rFonts w:cs="Arial"/>
          <w:i/>
          <w:sz w:val="18"/>
          <w:szCs w:val="18"/>
        </w:rPr>
        <w:t xml:space="preserve">Povezana osoba ispunjava dio I. KORIŠTENJE POTPORE MALE VRIJEDNOSTI pod toč. 1. i izjavu navedenu u četvrtom odlomku dijela </w:t>
      </w:r>
      <w:r w:rsidR="00D70581" w:rsidRPr="00B42A31">
        <w:rPr>
          <w:rFonts w:cs="Arial"/>
          <w:i/>
          <w:sz w:val="18"/>
          <w:szCs w:val="18"/>
        </w:rPr>
        <w:t>V</w:t>
      </w:r>
      <w:r w:rsidR="0009045B">
        <w:rPr>
          <w:rFonts w:cs="Arial"/>
          <w:i/>
          <w:sz w:val="18"/>
          <w:szCs w:val="18"/>
        </w:rPr>
        <w:t>I</w:t>
      </w:r>
      <w:r w:rsidR="00EC2959">
        <w:rPr>
          <w:rFonts w:cs="Arial"/>
          <w:i/>
          <w:sz w:val="18"/>
          <w:szCs w:val="18"/>
        </w:rPr>
        <w:t>II</w:t>
      </w:r>
      <w:r w:rsidRPr="00B42A31">
        <w:rPr>
          <w:rFonts w:cs="Arial"/>
          <w:i/>
          <w:sz w:val="18"/>
          <w:szCs w:val="18"/>
        </w:rPr>
        <w:t>. ZAKLJUČNE IZJAVE, dok se ostali dijelovi ove Izjave na povezanu osobu ne odnose niti je obvezuju.</w:t>
      </w:r>
    </w:p>
    <w:p w14:paraId="62FBBDED" w14:textId="199DED44" w:rsidR="00C07FA2" w:rsidRPr="00F346FF" w:rsidRDefault="00B658A5" w:rsidP="00B42A31">
      <w:pPr>
        <w:spacing w:after="0" w:line="276" w:lineRule="auto"/>
        <w:jc w:val="both"/>
        <w:rPr>
          <w:rFonts w:cs="Arial"/>
          <w:i/>
          <w:szCs w:val="20"/>
        </w:rPr>
      </w:pPr>
      <w:r>
        <w:rPr>
          <w:rFonts w:cs="Arial"/>
          <w:szCs w:val="20"/>
        </w:rPr>
        <w:t>p</w:t>
      </w:r>
      <w:r w:rsidRPr="00F346FF">
        <w:rPr>
          <w:rFonts w:cs="Arial"/>
          <w:szCs w:val="20"/>
        </w:rPr>
        <w:t xml:space="preserve">od </w:t>
      </w:r>
      <w:r w:rsidR="00C07FA2" w:rsidRPr="00F346FF">
        <w:rPr>
          <w:rFonts w:cs="Arial"/>
          <w:szCs w:val="20"/>
        </w:rPr>
        <w:t>materijalnom i kaznenom odgovornošću Hrvatskoj banci za obnovu i razvitak (u daljnjem tekstu: HBOR) izjavljuje sljedeće:</w:t>
      </w:r>
    </w:p>
    <w:p w14:paraId="6EB20B5B" w14:textId="77777777" w:rsidR="00C07FA2" w:rsidRPr="00F346FF" w:rsidRDefault="00C07FA2" w:rsidP="00B42A31">
      <w:pPr>
        <w:pStyle w:val="ListParagraph"/>
        <w:pBdr>
          <w:bottom w:val="single" w:sz="4" w:space="1" w:color="auto"/>
        </w:pBdr>
        <w:snapToGrid w:val="0"/>
        <w:spacing w:before="480" w:after="240" w:line="276" w:lineRule="auto"/>
        <w:ind w:left="567" w:hanging="567"/>
        <w:contextualSpacing w:val="0"/>
        <w:jc w:val="both"/>
        <w:rPr>
          <w:rStyle w:val="BookTitle"/>
          <w:rFonts w:cs="Arial"/>
          <w:smallCaps w:val="0"/>
          <w:szCs w:val="20"/>
        </w:rPr>
      </w:pPr>
      <w:r w:rsidRPr="00F346FF">
        <w:rPr>
          <w:rStyle w:val="BookTitle"/>
          <w:rFonts w:cs="Arial"/>
          <w:szCs w:val="20"/>
        </w:rPr>
        <w:t>I.</w:t>
      </w:r>
      <w:r w:rsidRPr="00F346FF">
        <w:rPr>
          <w:rStyle w:val="BookTitle"/>
          <w:rFonts w:cs="Arial"/>
          <w:szCs w:val="20"/>
        </w:rPr>
        <w:tab/>
        <w:t>POTPORE MALE VRIJEDNOSTI</w:t>
      </w:r>
    </w:p>
    <w:p w14:paraId="3F6A8F3B" w14:textId="77777777" w:rsidR="00C07FA2" w:rsidRPr="00F346FF" w:rsidRDefault="00C07FA2">
      <w:pPr>
        <w:numPr>
          <w:ilvl w:val="0"/>
          <w:numId w:val="10"/>
        </w:numPr>
        <w:tabs>
          <w:tab w:val="left" w:pos="-284"/>
        </w:tabs>
        <w:snapToGrid w:val="0"/>
        <w:spacing w:before="240" w:after="120" w:line="276" w:lineRule="auto"/>
        <w:ind w:left="425" w:hanging="425"/>
        <w:jc w:val="both"/>
        <w:rPr>
          <w:rFonts w:cs="Arial"/>
          <w:b/>
          <w:szCs w:val="20"/>
        </w:rPr>
      </w:pPr>
      <w:r w:rsidRPr="00F346FF">
        <w:rPr>
          <w:rFonts w:cs="Arial"/>
          <w:b/>
          <w:szCs w:val="20"/>
        </w:rPr>
        <w:t>KORIŠTENJE POTPORE MALE VRIJEDNOSTI</w:t>
      </w:r>
    </w:p>
    <w:p w14:paraId="760596EF" w14:textId="77777777" w:rsidR="00C07FA2" w:rsidRPr="00F346FF" w:rsidRDefault="00C07FA2" w:rsidP="00B42A31">
      <w:pPr>
        <w:tabs>
          <w:tab w:val="left" w:pos="-284"/>
        </w:tabs>
        <w:spacing w:after="0" w:line="276" w:lineRule="auto"/>
        <w:jc w:val="both"/>
        <w:rPr>
          <w:rFonts w:cs="Arial"/>
          <w:szCs w:val="20"/>
        </w:rPr>
      </w:pPr>
      <w:r w:rsidRPr="00F346FF">
        <w:rPr>
          <w:rFonts w:cs="Arial"/>
          <w:szCs w:val="20"/>
        </w:rPr>
        <w:t xml:space="preserve">Podnositelj zahtjeva/povezana osoba tijekom prethodne dvije fiskalne godine te tijekom tekuće fiskalne godine (označiti): </w:t>
      </w:r>
    </w:p>
    <w:p w14:paraId="69DA8510" w14:textId="6C3D2FEA" w:rsidR="00F346FF" w:rsidRPr="003F1332" w:rsidRDefault="00046DCD" w:rsidP="00B42A31">
      <w:pPr>
        <w:spacing w:before="120" w:after="0" w:line="276" w:lineRule="auto"/>
        <w:ind w:left="425"/>
        <w:rPr>
          <w:rFonts w:cs="Arial"/>
          <w:szCs w:val="20"/>
        </w:rPr>
      </w:pPr>
      <w:sdt>
        <w:sdtPr>
          <w:rPr>
            <w:rFonts w:cs="Arial"/>
            <w:sz w:val="22"/>
          </w:rPr>
          <w:id w:val="-1928570447"/>
          <w14:checkbox>
            <w14:checked w14:val="0"/>
            <w14:checkedState w14:val="2612" w14:font="MS Gothic"/>
            <w14:uncheckedState w14:val="2610" w14:font="MS Gothic"/>
          </w14:checkbox>
        </w:sdtPr>
        <w:sdtEndPr/>
        <w:sdtContent>
          <w:r w:rsidR="006A106C" w:rsidRPr="00B42A31">
            <w:rPr>
              <w:rFonts w:ascii="MS Gothic" w:eastAsia="MS Gothic" w:hAnsi="MS Gothic" w:cs="Arial"/>
              <w:sz w:val="22"/>
            </w:rPr>
            <w:t>☐</w:t>
          </w:r>
        </w:sdtContent>
      </w:sdt>
      <w:r w:rsidR="00F346FF">
        <w:rPr>
          <w:rFonts w:cs="Arial"/>
          <w:szCs w:val="20"/>
        </w:rPr>
        <w:t xml:space="preserve"> </w:t>
      </w:r>
      <w:r w:rsidR="00F346FF" w:rsidRPr="003F1332">
        <w:rPr>
          <w:rFonts w:cs="Arial"/>
          <w:szCs w:val="20"/>
        </w:rPr>
        <w:t>a) nije koristio</w:t>
      </w:r>
    </w:p>
    <w:p w14:paraId="7F2F93CA" w14:textId="165F4520" w:rsidR="00F346FF" w:rsidRPr="003F1332" w:rsidRDefault="00046DCD" w:rsidP="00B42A31">
      <w:pPr>
        <w:spacing w:after="0" w:line="276" w:lineRule="auto"/>
        <w:ind w:left="426"/>
        <w:rPr>
          <w:rFonts w:cs="Arial"/>
          <w:szCs w:val="20"/>
        </w:rPr>
      </w:pPr>
      <w:sdt>
        <w:sdtPr>
          <w:rPr>
            <w:rFonts w:cs="Arial"/>
            <w:sz w:val="22"/>
          </w:rPr>
          <w:id w:val="20909751"/>
          <w14:checkbox>
            <w14:checked w14:val="0"/>
            <w14:checkedState w14:val="2612" w14:font="MS Gothic"/>
            <w14:uncheckedState w14:val="2610" w14:font="MS Gothic"/>
          </w14:checkbox>
        </w:sdtPr>
        <w:sdtEndPr/>
        <w:sdtContent>
          <w:r w:rsidR="006A106C" w:rsidRPr="00B42A31">
            <w:rPr>
              <w:rFonts w:ascii="MS Gothic" w:eastAsia="MS Gothic" w:hAnsi="MS Gothic" w:cs="Arial"/>
              <w:sz w:val="22"/>
            </w:rPr>
            <w:t>☐</w:t>
          </w:r>
        </w:sdtContent>
      </w:sdt>
      <w:r w:rsidR="00F346FF">
        <w:rPr>
          <w:rFonts w:cs="Arial"/>
          <w:szCs w:val="20"/>
        </w:rPr>
        <w:t xml:space="preserve"> </w:t>
      </w:r>
      <w:r w:rsidR="00F346FF" w:rsidRPr="003F1332">
        <w:rPr>
          <w:rFonts w:cs="Arial"/>
          <w:szCs w:val="20"/>
        </w:rPr>
        <w:t>b) koristio je</w:t>
      </w:r>
    </w:p>
    <w:p w14:paraId="6F425CDF" w14:textId="77777777" w:rsidR="00C07FA2" w:rsidRPr="00F346FF" w:rsidRDefault="00C07FA2" w:rsidP="00B42A31">
      <w:pPr>
        <w:spacing w:before="120" w:after="0" w:line="276" w:lineRule="auto"/>
        <w:jc w:val="both"/>
        <w:rPr>
          <w:rFonts w:cs="Arial"/>
          <w:szCs w:val="20"/>
        </w:rPr>
      </w:pPr>
      <w:r w:rsidRPr="00F346FF">
        <w:rPr>
          <w:rFonts w:cs="Arial"/>
          <w:szCs w:val="20"/>
        </w:rPr>
        <w:t xml:space="preserve">potpore male vrijednosti (uključujući i oslobođenja i/ili olakšice od plaćanja poreza na dobit ili dohodak koje se sukladno zakonskim propisima utvrđuju u skladu s odgovarajućim pravilima o potporama male vrijednosti). </w:t>
      </w:r>
    </w:p>
    <w:p w14:paraId="5FF1D650" w14:textId="77777777" w:rsidR="00C07FA2" w:rsidRPr="00F346FF" w:rsidRDefault="00C07FA2" w:rsidP="00B42A31">
      <w:pPr>
        <w:spacing w:before="120" w:after="120" w:line="276" w:lineRule="auto"/>
        <w:jc w:val="both"/>
        <w:rPr>
          <w:rFonts w:cs="Arial"/>
          <w:szCs w:val="20"/>
        </w:rPr>
      </w:pPr>
      <w:r w:rsidRPr="00F346FF">
        <w:rPr>
          <w:rFonts w:cs="Arial"/>
          <w:szCs w:val="20"/>
        </w:rPr>
        <w:t>Ako je odgovor pozitivan, odnosno ako je odgovor pod  I.1.b) obvezno ispuniti sljedeće:</w:t>
      </w:r>
    </w:p>
    <w:p w14:paraId="4C77B72E" w14:textId="4EC4BBA3" w:rsidR="00F346FF" w:rsidRPr="003F1332" w:rsidRDefault="00F346FF" w:rsidP="00B42A31">
      <w:pPr>
        <w:spacing w:after="0" w:line="276" w:lineRule="auto"/>
        <w:ind w:left="426"/>
        <w:rPr>
          <w:rFonts w:cs="Arial"/>
          <w:szCs w:val="20"/>
        </w:rPr>
      </w:pPr>
      <w:r w:rsidRPr="003F1332">
        <w:rPr>
          <w:rFonts w:cs="Arial"/>
          <w:szCs w:val="20"/>
        </w:rPr>
        <w:t xml:space="preserve">b) 1. Datum dodjele potpore male vrijednosti: </w:t>
      </w:r>
      <w:r w:rsidR="00370B7B">
        <w:rPr>
          <w:rFonts w:cs="Arial"/>
          <w:szCs w:val="20"/>
        </w:rPr>
        <w:fldChar w:fldCharType="begin">
          <w:ffData>
            <w:name w:val="Text1"/>
            <w:enabled/>
            <w:calcOnExit w:val="0"/>
            <w:textInput/>
          </w:ffData>
        </w:fldChar>
      </w:r>
      <w:bookmarkStart w:id="1" w:name="Text1"/>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bookmarkEnd w:id="1"/>
      <w:r>
        <w:rPr>
          <w:rFonts w:cs="Arial"/>
          <w:szCs w:val="20"/>
        </w:rPr>
        <w:t xml:space="preserve"> </w:t>
      </w:r>
    </w:p>
    <w:p w14:paraId="27BB482A" w14:textId="6EA3D937" w:rsidR="00F346FF" w:rsidRPr="003F1332" w:rsidRDefault="00F346FF" w:rsidP="00B42A31">
      <w:pPr>
        <w:spacing w:after="0" w:line="276" w:lineRule="auto"/>
        <w:ind w:left="426"/>
        <w:rPr>
          <w:rFonts w:cs="Arial"/>
          <w:szCs w:val="20"/>
        </w:rPr>
      </w:pPr>
      <w:r w:rsidRPr="003F1332">
        <w:rPr>
          <w:rFonts w:cs="Arial"/>
          <w:szCs w:val="20"/>
        </w:rPr>
        <w:t xml:space="preserve">b) 2. </w:t>
      </w:r>
      <w:r w:rsidRPr="00F55041">
        <w:rPr>
          <w:rFonts w:cs="Arial"/>
          <w:szCs w:val="20"/>
        </w:rPr>
        <w:t xml:space="preserve">Iznos </w:t>
      </w:r>
      <w:r w:rsidR="009E671F" w:rsidRPr="00F55041">
        <w:rPr>
          <w:rFonts w:cs="Arial"/>
          <w:szCs w:val="20"/>
        </w:rPr>
        <w:t>i valuta</w:t>
      </w:r>
      <w:r w:rsidR="009E671F">
        <w:rPr>
          <w:rFonts w:cs="Arial"/>
          <w:szCs w:val="20"/>
        </w:rPr>
        <w:t xml:space="preserve"> </w:t>
      </w:r>
      <w:r w:rsidRPr="003F1332">
        <w:rPr>
          <w:rFonts w:cs="Arial"/>
          <w:szCs w:val="20"/>
        </w:rPr>
        <w:t xml:space="preserve">potpore male vrijednosti: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p w14:paraId="56CC2EAD" w14:textId="189CBCAF" w:rsidR="00F346FF" w:rsidRPr="003F1332" w:rsidRDefault="00F346FF" w:rsidP="00B42A31">
      <w:pPr>
        <w:spacing w:after="0" w:line="276" w:lineRule="auto"/>
        <w:ind w:left="426"/>
        <w:rPr>
          <w:rFonts w:cs="Arial"/>
          <w:szCs w:val="20"/>
        </w:rPr>
      </w:pPr>
      <w:r w:rsidRPr="003F1332">
        <w:rPr>
          <w:rFonts w:cs="Arial"/>
          <w:szCs w:val="20"/>
        </w:rPr>
        <w:t xml:space="preserve">b) 3. Naziv državnog tijela ili pravne osobe koja je odobrila potporu male vrijednosti: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r>
        <w:rPr>
          <w:rFonts w:cs="Arial"/>
          <w:szCs w:val="20"/>
        </w:rPr>
        <w:t xml:space="preserve"> </w:t>
      </w:r>
    </w:p>
    <w:p w14:paraId="72277E42" w14:textId="36B6D460" w:rsidR="00F346FF" w:rsidRPr="003F1332" w:rsidRDefault="00F346FF" w:rsidP="00B42A31">
      <w:pPr>
        <w:spacing w:after="0" w:line="276" w:lineRule="auto"/>
        <w:ind w:left="426"/>
        <w:rPr>
          <w:rFonts w:cs="Arial"/>
          <w:szCs w:val="20"/>
        </w:rPr>
      </w:pPr>
      <w:r w:rsidRPr="003F1332">
        <w:rPr>
          <w:rFonts w:cs="Arial"/>
          <w:szCs w:val="20"/>
        </w:rPr>
        <w:t xml:space="preserve">b) 4. Opis projekta (opravdanih  troškova) za kojeg je odobrena potpora male vrijednosti: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p w14:paraId="70239AE4" w14:textId="6B5ECDDD" w:rsidR="00F346FF" w:rsidRPr="003F1332" w:rsidRDefault="00F346FF" w:rsidP="00B42A31">
      <w:pPr>
        <w:spacing w:after="0" w:line="276" w:lineRule="auto"/>
        <w:ind w:left="851" w:hanging="425"/>
        <w:rPr>
          <w:rFonts w:cs="Arial"/>
          <w:szCs w:val="20"/>
        </w:rPr>
      </w:pPr>
      <w:r w:rsidRPr="003F1332">
        <w:rPr>
          <w:rFonts w:cs="Arial"/>
          <w:szCs w:val="20"/>
        </w:rPr>
        <w:t xml:space="preserve">b) 5. Pravni temelj odobrenja potpore male vrijednosti (navesti Uredbu koja se primjenjuje, ovisno o sektoru podnositelja zahtjeva):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p w14:paraId="304DFDAC" w14:textId="77777777" w:rsidR="00C07FA2" w:rsidRPr="00B42A31" w:rsidRDefault="00C07FA2" w:rsidP="00B42A31">
      <w:pPr>
        <w:spacing w:before="120" w:after="120" w:line="276" w:lineRule="auto"/>
        <w:jc w:val="both"/>
        <w:rPr>
          <w:rFonts w:cs="Arial"/>
          <w:i/>
          <w:sz w:val="18"/>
          <w:szCs w:val="18"/>
        </w:rPr>
      </w:pPr>
      <w:r w:rsidRPr="00B42A31">
        <w:rPr>
          <w:rFonts w:cs="Arial"/>
          <w:i/>
          <w:sz w:val="18"/>
          <w:szCs w:val="18"/>
        </w:rPr>
        <w:t>Pravni temelji odnosno Uredbe koje se odnose na potpore male vrijednosti navedene su u dijelu I. pod 2. ove Izjave. U slučaju da je podnositelj zahtjeva koristio više mjera potpora male vrijednosti, za svaku od korištenih mjera potpora potrebno je navesti sve podatke pod toč.1. b) 1-5.</w:t>
      </w:r>
    </w:p>
    <w:p w14:paraId="3B0972FF" w14:textId="77777777" w:rsidR="00C07FA2" w:rsidRPr="00F346FF" w:rsidRDefault="00C07FA2">
      <w:pPr>
        <w:pStyle w:val="ListParagraph"/>
        <w:numPr>
          <w:ilvl w:val="0"/>
          <w:numId w:val="11"/>
        </w:numPr>
        <w:tabs>
          <w:tab w:val="left" w:pos="-284"/>
          <w:tab w:val="left" w:pos="-142"/>
          <w:tab w:val="left" w:pos="0"/>
        </w:tabs>
        <w:spacing w:before="240" w:after="120" w:line="276" w:lineRule="auto"/>
        <w:ind w:left="425" w:hanging="425"/>
        <w:contextualSpacing w:val="0"/>
        <w:jc w:val="both"/>
        <w:rPr>
          <w:rFonts w:cs="Arial"/>
          <w:b/>
          <w:szCs w:val="20"/>
        </w:rPr>
      </w:pPr>
      <w:r w:rsidRPr="00F346FF">
        <w:rPr>
          <w:rFonts w:cs="Arial"/>
          <w:b/>
          <w:szCs w:val="20"/>
        </w:rPr>
        <w:t>PRAVNI TEMELJI ODOBRENJA POTPORE MALE VRIJEDNOSTI</w:t>
      </w:r>
    </w:p>
    <w:p w14:paraId="748D6D5C" w14:textId="77777777" w:rsidR="00C07FA2" w:rsidRPr="00F346FF" w:rsidRDefault="00C07FA2" w:rsidP="00B42A31">
      <w:pPr>
        <w:tabs>
          <w:tab w:val="left" w:pos="-567"/>
          <w:tab w:val="left" w:pos="-284"/>
          <w:tab w:val="left" w:pos="-142"/>
        </w:tabs>
        <w:spacing w:after="0" w:line="276" w:lineRule="auto"/>
        <w:jc w:val="both"/>
        <w:rPr>
          <w:rFonts w:cs="Arial"/>
          <w:szCs w:val="20"/>
        </w:rPr>
      </w:pPr>
      <w:r w:rsidRPr="00F346FF">
        <w:rPr>
          <w:rFonts w:cs="Arial"/>
          <w:szCs w:val="20"/>
        </w:rPr>
        <w:t>Pravni temelji odobrenja potpore male vrijednosti, ovisno o sektoru podnositelja zahtjeva/povezane osobe su:</w:t>
      </w:r>
    </w:p>
    <w:p w14:paraId="70A9629F" w14:textId="77777777" w:rsidR="00C07FA2" w:rsidRPr="00F346FF" w:rsidRDefault="00C07FA2" w:rsidP="00B42A31">
      <w:pPr>
        <w:tabs>
          <w:tab w:val="left" w:pos="-1843"/>
          <w:tab w:val="left" w:pos="-1560"/>
        </w:tabs>
        <w:spacing w:before="120" w:after="0" w:line="276" w:lineRule="auto"/>
        <w:ind w:left="703" w:hanging="278"/>
        <w:jc w:val="both"/>
        <w:rPr>
          <w:rFonts w:cs="Arial"/>
          <w:i/>
          <w:sz w:val="18"/>
          <w:szCs w:val="18"/>
        </w:rPr>
      </w:pPr>
      <w:r w:rsidRPr="00F346FF">
        <w:rPr>
          <w:rFonts w:cs="Arial"/>
          <w:i/>
          <w:sz w:val="18"/>
          <w:szCs w:val="18"/>
        </w:rPr>
        <w:t xml:space="preserve">(a) </w:t>
      </w:r>
      <w:r w:rsidRPr="00F346FF">
        <w:rPr>
          <w:rFonts w:cs="Arial"/>
          <w:i/>
          <w:sz w:val="18"/>
          <w:szCs w:val="18"/>
        </w:rPr>
        <w:tab/>
        <w:t>Uredba Komisije (EU) br. 1407/13 od 18.12.2013. godine o primjeni članaka 107. i 108. Ugovora o funkcioniranju EU na potpore male vrijednosti za industriju i usluge, te preradu i trženje poljoprivrednih proizvoda (SL L 352, 24.12.2013.);</w:t>
      </w:r>
    </w:p>
    <w:p w14:paraId="2D3965E0" w14:textId="77777777" w:rsidR="00C07FA2" w:rsidRPr="00F346FF" w:rsidRDefault="00C07FA2" w:rsidP="00B42A31">
      <w:pPr>
        <w:tabs>
          <w:tab w:val="left" w:pos="0"/>
          <w:tab w:val="left" w:pos="284"/>
        </w:tabs>
        <w:spacing w:after="0" w:line="276" w:lineRule="auto"/>
        <w:ind w:left="709" w:hanging="283"/>
        <w:jc w:val="both"/>
        <w:rPr>
          <w:rFonts w:cs="Arial"/>
          <w:i/>
          <w:sz w:val="18"/>
          <w:szCs w:val="18"/>
        </w:rPr>
      </w:pPr>
      <w:r w:rsidRPr="00F346FF">
        <w:rPr>
          <w:rFonts w:cs="Arial"/>
          <w:i/>
          <w:sz w:val="18"/>
          <w:szCs w:val="18"/>
        </w:rPr>
        <w:t xml:space="preserve">(b) </w:t>
      </w:r>
      <w:r w:rsidRPr="00F346FF">
        <w:rPr>
          <w:rFonts w:cs="Arial"/>
          <w:i/>
          <w:sz w:val="18"/>
          <w:szCs w:val="18"/>
        </w:rPr>
        <w:tab/>
        <w:t>Uredba Komisije (EU) br. 1408/13 od 18.12.2013. godine o primjeni članaka 107. i 108. Ugovora o funkcioniranju EU na potpore male vrijednosti poljoprivrednom sektoru (SL L 352, 24.12.2013.);</w:t>
      </w:r>
    </w:p>
    <w:p w14:paraId="0E05FC73" w14:textId="77777777" w:rsidR="00C07FA2" w:rsidRPr="00F346FF" w:rsidRDefault="00C07FA2" w:rsidP="00B42A31">
      <w:pPr>
        <w:tabs>
          <w:tab w:val="left" w:pos="0"/>
          <w:tab w:val="left" w:pos="284"/>
        </w:tabs>
        <w:spacing w:after="0" w:line="276" w:lineRule="auto"/>
        <w:ind w:left="709" w:hanging="283"/>
        <w:jc w:val="both"/>
        <w:rPr>
          <w:rFonts w:cs="Arial"/>
          <w:i/>
          <w:sz w:val="18"/>
          <w:szCs w:val="18"/>
        </w:rPr>
      </w:pPr>
      <w:r w:rsidRPr="0031225F">
        <w:rPr>
          <w:rFonts w:cs="Arial"/>
          <w:i/>
          <w:sz w:val="18"/>
          <w:szCs w:val="18"/>
        </w:rPr>
        <w:t xml:space="preserve">(c) </w:t>
      </w:r>
      <w:r w:rsidRPr="0031225F">
        <w:rPr>
          <w:rFonts w:cs="Arial"/>
          <w:i/>
          <w:sz w:val="18"/>
          <w:szCs w:val="18"/>
        </w:rPr>
        <w:tab/>
        <w:t>Uredba Komisije (EU) br. 171/2014 od 27.06.2014. godine o primjeni članaka 107. i 108. Ugovora o funkcioniranju EU na potpore male vrijednosti u sektoru ribarstva i akvakulture (SL L 190, 28.06.2014.);</w:t>
      </w:r>
    </w:p>
    <w:p w14:paraId="16B2727D" w14:textId="318E5876" w:rsidR="00C07FA2" w:rsidRPr="00F346FF" w:rsidRDefault="00C07FA2" w:rsidP="00B42A31">
      <w:pPr>
        <w:tabs>
          <w:tab w:val="left" w:pos="0"/>
        </w:tabs>
        <w:snapToGrid w:val="0"/>
        <w:spacing w:after="0" w:line="276" w:lineRule="auto"/>
        <w:ind w:left="709" w:hanging="284"/>
        <w:jc w:val="both"/>
        <w:rPr>
          <w:rFonts w:cs="Arial"/>
          <w:i/>
          <w:sz w:val="18"/>
          <w:szCs w:val="18"/>
        </w:rPr>
      </w:pPr>
      <w:r w:rsidRPr="00F346FF">
        <w:rPr>
          <w:rFonts w:cs="Arial"/>
          <w:i/>
          <w:sz w:val="18"/>
          <w:szCs w:val="18"/>
        </w:rPr>
        <w:t xml:space="preserve">(d) </w:t>
      </w:r>
      <w:r w:rsidRPr="00F346FF">
        <w:rPr>
          <w:rFonts w:cs="Arial"/>
          <w:i/>
          <w:sz w:val="18"/>
          <w:szCs w:val="18"/>
        </w:rPr>
        <w:tab/>
        <w:t>Uredba Komisije (EU) br. 360/2012 od 25.04.2012. godine o primjeni članaka 107. i 108. Ugovora o funkcioniranju EU na potpore male vrijednosti koje se dodjeljuju poduzetnicima koji pružaju usluge od općeg gospodarskog interesa (SL L 114, 26.04.2012.).</w:t>
      </w:r>
    </w:p>
    <w:p w14:paraId="56DEED6A" w14:textId="77777777" w:rsidR="00C07FA2" w:rsidRPr="00F346FF" w:rsidRDefault="00C07FA2" w:rsidP="00B42A31">
      <w:pPr>
        <w:snapToGrid w:val="0"/>
        <w:spacing w:before="240" w:after="120" w:line="276" w:lineRule="auto"/>
        <w:ind w:left="425" w:hanging="425"/>
        <w:jc w:val="both"/>
        <w:rPr>
          <w:rFonts w:cs="Arial"/>
          <w:b/>
          <w:szCs w:val="20"/>
        </w:rPr>
      </w:pPr>
      <w:r w:rsidRPr="00F346FF">
        <w:rPr>
          <w:rFonts w:cs="Arial"/>
          <w:b/>
          <w:szCs w:val="20"/>
        </w:rPr>
        <w:lastRenderedPageBreak/>
        <w:t>3.</w:t>
      </w:r>
      <w:r w:rsidRPr="00F346FF">
        <w:rPr>
          <w:rFonts w:cs="Arial"/>
          <w:b/>
          <w:szCs w:val="20"/>
        </w:rPr>
        <w:tab/>
        <w:t>POVEZANE OSOBE PODNOSITELJA ZAHTJEVA</w:t>
      </w:r>
    </w:p>
    <w:p w14:paraId="4146EAB4" w14:textId="77777777" w:rsidR="00C07FA2" w:rsidRPr="00F346FF" w:rsidRDefault="00C07FA2" w:rsidP="00B42A31">
      <w:pPr>
        <w:snapToGrid w:val="0"/>
        <w:spacing w:before="120" w:after="0" w:line="276" w:lineRule="auto"/>
        <w:jc w:val="both"/>
        <w:rPr>
          <w:rFonts w:cs="Arial"/>
          <w:szCs w:val="20"/>
        </w:rPr>
      </w:pPr>
      <w:r w:rsidRPr="00F346FF">
        <w:rPr>
          <w:rFonts w:cs="Arial"/>
          <w:szCs w:val="20"/>
        </w:rPr>
        <w:t xml:space="preserve">Ukoliko podnositelj zahtjeva ima povezane osobe kako je u nastavku određeno, potrebno je dostaviti podatke pod toč. 1. i za svaku povezanu osobu na način da istima ustupi primjerke ove Izjave, te ih dostavi HBOR-u popunjene. </w:t>
      </w:r>
    </w:p>
    <w:p w14:paraId="58A6C425" w14:textId="3ED1C7E5" w:rsidR="00C07FA2" w:rsidRPr="00F346FF" w:rsidRDefault="00C07FA2" w:rsidP="00B42A31">
      <w:pPr>
        <w:spacing w:before="120" w:after="60" w:line="276" w:lineRule="auto"/>
        <w:jc w:val="both"/>
        <w:rPr>
          <w:rFonts w:cs="Arial"/>
          <w:szCs w:val="20"/>
        </w:rPr>
      </w:pPr>
      <w:r w:rsidRPr="00F346FF">
        <w:rPr>
          <w:rFonts w:cs="Arial"/>
          <w:szCs w:val="20"/>
        </w:rPr>
        <w:t>»Povezani poduzetnici« su poduzetnici među kojima postoji jedna od sljedećih veza:</w:t>
      </w:r>
    </w:p>
    <w:p w14:paraId="10BFA798" w14:textId="37652CC7" w:rsidR="00C07FA2" w:rsidRPr="00F346FF" w:rsidRDefault="00C07FA2" w:rsidP="00B42A31">
      <w:pPr>
        <w:spacing w:after="0" w:line="276" w:lineRule="auto"/>
        <w:ind w:left="709" w:hanging="284"/>
        <w:jc w:val="both"/>
        <w:rPr>
          <w:rFonts w:cs="Arial"/>
          <w:i/>
          <w:sz w:val="18"/>
          <w:szCs w:val="18"/>
        </w:rPr>
      </w:pPr>
      <w:r w:rsidRPr="00F346FF">
        <w:rPr>
          <w:rFonts w:cs="Arial"/>
          <w:sz w:val="18"/>
          <w:szCs w:val="18"/>
        </w:rPr>
        <w:t>(</w:t>
      </w:r>
      <w:r w:rsidRPr="00F346FF">
        <w:rPr>
          <w:rFonts w:cs="Arial"/>
          <w:i/>
          <w:sz w:val="18"/>
          <w:szCs w:val="18"/>
        </w:rPr>
        <w:t>a) jedan poduzetnik ima većinu glasačkih prava dioničara ili članova u drugom poduzetniku;</w:t>
      </w:r>
    </w:p>
    <w:p w14:paraId="238D3821" w14:textId="77777777" w:rsidR="00C07FA2" w:rsidRPr="00F346FF" w:rsidRDefault="00C07FA2" w:rsidP="00B42A31">
      <w:pPr>
        <w:tabs>
          <w:tab w:val="left" w:pos="0"/>
        </w:tabs>
        <w:spacing w:after="0" w:line="276" w:lineRule="auto"/>
        <w:ind w:left="709" w:hanging="283"/>
        <w:jc w:val="both"/>
        <w:rPr>
          <w:rFonts w:cs="Arial"/>
          <w:i/>
          <w:sz w:val="18"/>
          <w:szCs w:val="18"/>
        </w:rPr>
      </w:pPr>
      <w:r w:rsidRPr="00F346FF">
        <w:rPr>
          <w:rFonts w:cs="Arial"/>
          <w:i/>
          <w:sz w:val="18"/>
          <w:szCs w:val="18"/>
        </w:rPr>
        <w:t xml:space="preserve">(b) </w:t>
      </w:r>
      <w:r w:rsidRPr="00F346FF">
        <w:rPr>
          <w:rFonts w:cs="Arial"/>
          <w:i/>
          <w:sz w:val="18"/>
          <w:szCs w:val="18"/>
        </w:rPr>
        <w:tab/>
        <w:t>jedan poduzetnik ima pravo postaviti ili smijeniti većinu članova upravnog, upravljačkog ili nadzornog tijela u drugom poduzetniku;</w:t>
      </w:r>
    </w:p>
    <w:p w14:paraId="7BAF0F85" w14:textId="77777777" w:rsidR="00C07FA2" w:rsidRPr="00F346FF" w:rsidRDefault="00C07FA2" w:rsidP="00B42A31">
      <w:pPr>
        <w:spacing w:after="0" w:line="276" w:lineRule="auto"/>
        <w:ind w:left="709" w:hanging="283"/>
        <w:jc w:val="both"/>
        <w:rPr>
          <w:rFonts w:cs="Arial"/>
          <w:i/>
          <w:sz w:val="18"/>
          <w:szCs w:val="18"/>
        </w:rPr>
      </w:pPr>
      <w:r w:rsidRPr="00F346FF">
        <w:rPr>
          <w:rFonts w:cs="Arial"/>
          <w:i/>
          <w:sz w:val="18"/>
          <w:szCs w:val="18"/>
        </w:rPr>
        <w:t>(c)</w:t>
      </w:r>
      <w:r w:rsidRPr="00F346FF">
        <w:rPr>
          <w:rFonts w:cs="Arial"/>
          <w:i/>
          <w:sz w:val="18"/>
          <w:szCs w:val="18"/>
        </w:rPr>
        <w:tab/>
        <w:t>jedan poduzetnik ima pravo ostvarivati vladajući utjecaj na drugog poduzetnika prema ugovoru sklopljenom s tim poduzetnikom ili prema odredbi njegovog statuta ili društvenog ugovora;</w:t>
      </w:r>
    </w:p>
    <w:p w14:paraId="05F350BD" w14:textId="77777777" w:rsidR="00C07FA2" w:rsidRPr="00F346FF" w:rsidRDefault="00C07FA2" w:rsidP="00B42A31">
      <w:pPr>
        <w:spacing w:after="0" w:line="276" w:lineRule="auto"/>
        <w:ind w:left="709" w:hanging="283"/>
        <w:jc w:val="both"/>
        <w:rPr>
          <w:rFonts w:cs="Arial"/>
          <w:i/>
          <w:sz w:val="18"/>
          <w:szCs w:val="18"/>
        </w:rPr>
      </w:pPr>
      <w:r w:rsidRPr="00F346FF">
        <w:rPr>
          <w:rFonts w:cs="Arial"/>
          <w:i/>
          <w:sz w:val="18"/>
          <w:szCs w:val="18"/>
        </w:rPr>
        <w:t xml:space="preserve">(d) </w:t>
      </w:r>
      <w:r w:rsidRPr="00F346FF">
        <w:rPr>
          <w:rFonts w:cs="Arial"/>
          <w:i/>
          <w:sz w:val="18"/>
          <w:szCs w:val="18"/>
        </w:rPr>
        <w:tab/>
        <w:t>jedan poduzetnik, koji je dioničar ili član u drugom poduzetniku, sam kontrolira, u skladu s dogovorom s drugim dioničarima ili članovima tog poduzetnika, većinu glasačkih prava dioničara ili glasačkih prava članova u tom poduzetniku.</w:t>
      </w:r>
    </w:p>
    <w:p w14:paraId="626D1A08" w14:textId="7FE26367" w:rsidR="00C07FA2" w:rsidRDefault="00C07FA2" w:rsidP="00B42A31">
      <w:pPr>
        <w:spacing w:before="120" w:after="0" w:line="276" w:lineRule="auto"/>
        <w:jc w:val="both"/>
        <w:rPr>
          <w:rFonts w:cs="Arial"/>
          <w:szCs w:val="20"/>
        </w:rPr>
      </w:pPr>
      <w:r w:rsidRPr="00F346FF">
        <w:rPr>
          <w:rFonts w:cs="Arial"/>
          <w:szCs w:val="20"/>
        </w:rPr>
        <w:t>Poduzetnici koji su u bilo kojem od odnosa navedenih od toč. (a) do (d) preko jednog ili više drugih poduzetnika, isto se tako smatraju povezanim poduzetnicima.</w:t>
      </w:r>
    </w:p>
    <w:p w14:paraId="3153C497" w14:textId="42815DA8" w:rsidR="000C1641" w:rsidRPr="000C1641" w:rsidRDefault="000C1641" w:rsidP="000C1641">
      <w:pPr>
        <w:pStyle w:val="ListParagraph"/>
        <w:pBdr>
          <w:bottom w:val="single" w:sz="4" w:space="1" w:color="auto"/>
        </w:pBdr>
        <w:snapToGrid w:val="0"/>
        <w:spacing w:before="480" w:after="240" w:line="276" w:lineRule="auto"/>
        <w:ind w:left="567" w:hanging="567"/>
        <w:contextualSpacing w:val="0"/>
        <w:jc w:val="both"/>
        <w:rPr>
          <w:rFonts w:cs="Arial"/>
          <w:szCs w:val="20"/>
          <w:lang w:bidi="hr-HR"/>
        </w:rPr>
      </w:pPr>
      <w:bookmarkStart w:id="2" w:name="_Hlk74298158"/>
      <w:r w:rsidRPr="000C1641">
        <w:rPr>
          <w:rFonts w:cs="Arial"/>
          <w:b/>
          <w:bCs/>
          <w:szCs w:val="20"/>
          <w:lang w:bidi="hr-HR"/>
        </w:rPr>
        <w:t>I</w:t>
      </w:r>
      <w:r>
        <w:rPr>
          <w:rFonts w:cs="Arial"/>
          <w:b/>
          <w:bCs/>
          <w:szCs w:val="20"/>
          <w:lang w:bidi="hr-HR"/>
        </w:rPr>
        <w:t>I</w:t>
      </w:r>
      <w:r w:rsidRPr="000C1641">
        <w:rPr>
          <w:rFonts w:cs="Arial"/>
          <w:b/>
          <w:bCs/>
          <w:szCs w:val="20"/>
          <w:lang w:bidi="hr-HR"/>
        </w:rPr>
        <w:t>.      STATU</w:t>
      </w:r>
      <w:r>
        <w:rPr>
          <w:rFonts w:cs="Arial"/>
          <w:b/>
          <w:bCs/>
          <w:szCs w:val="20"/>
          <w:lang w:bidi="hr-HR"/>
        </w:rPr>
        <w:t>S</w:t>
      </w:r>
      <w:r w:rsidR="00507B38">
        <w:rPr>
          <w:rFonts w:cs="Arial"/>
          <w:b/>
          <w:bCs/>
          <w:szCs w:val="20"/>
          <w:lang w:bidi="hr-HR"/>
        </w:rPr>
        <w:t xml:space="preserve"> </w:t>
      </w:r>
      <w:r>
        <w:rPr>
          <w:rFonts w:cs="Arial"/>
          <w:b/>
          <w:bCs/>
          <w:szCs w:val="20"/>
          <w:lang w:bidi="hr-HR"/>
        </w:rPr>
        <w:t>PODNO</w:t>
      </w:r>
      <w:r w:rsidR="00507B38">
        <w:rPr>
          <w:rFonts w:cs="Arial"/>
          <w:b/>
          <w:bCs/>
          <w:szCs w:val="20"/>
          <w:lang w:bidi="hr-HR"/>
        </w:rPr>
        <w:t xml:space="preserve">SITELJA </w:t>
      </w:r>
      <w:r w:rsidRPr="000C1641">
        <w:rPr>
          <w:rFonts w:cs="Arial"/>
          <w:b/>
          <w:bCs/>
          <w:szCs w:val="20"/>
          <w:lang w:bidi="hr-HR"/>
        </w:rPr>
        <w:t>ZAHTJEVA</w:t>
      </w:r>
      <w:r w:rsidR="00507B38" w:rsidRPr="00F346FF">
        <w:rPr>
          <w:rStyle w:val="FootnoteReference"/>
          <w:rFonts w:cs="Arial"/>
          <w:b/>
          <w:szCs w:val="20"/>
        </w:rPr>
        <w:footnoteReference w:id="1"/>
      </w:r>
    </w:p>
    <w:bookmarkEnd w:id="2"/>
    <w:p w14:paraId="40EE5EEC" w14:textId="07E05A4D" w:rsidR="009F54A5" w:rsidRPr="00F346FF" w:rsidRDefault="009F54A5" w:rsidP="00B42A31">
      <w:pPr>
        <w:spacing w:before="120" w:after="0" w:line="276" w:lineRule="auto"/>
        <w:jc w:val="both"/>
        <w:rPr>
          <w:rFonts w:cs="Arial"/>
          <w:szCs w:val="20"/>
        </w:rPr>
      </w:pPr>
      <w:r w:rsidRPr="00F346FF">
        <w:rPr>
          <w:rFonts w:cs="Arial"/>
          <w:szCs w:val="20"/>
        </w:rPr>
        <w:t>Podnositelj zahtjeva  (označiti):</w:t>
      </w:r>
    </w:p>
    <w:bookmarkStart w:id="3" w:name="_Hlk123631791"/>
    <w:p w14:paraId="13BC58C8" w14:textId="7BCCA421" w:rsidR="009F54A5" w:rsidRPr="00F346FF" w:rsidRDefault="00046DCD" w:rsidP="00FB6264">
      <w:pPr>
        <w:spacing w:before="120" w:after="0" w:line="276" w:lineRule="auto"/>
        <w:ind w:left="426"/>
        <w:jc w:val="both"/>
        <w:rPr>
          <w:rFonts w:cs="Arial"/>
          <w:szCs w:val="20"/>
        </w:rPr>
      </w:pPr>
      <w:sdt>
        <w:sdtPr>
          <w:rPr>
            <w:rFonts w:cs="Arial"/>
            <w:sz w:val="22"/>
          </w:rPr>
          <w:id w:val="191898690"/>
          <w14:checkbox>
            <w14:checked w14:val="0"/>
            <w14:checkedState w14:val="2612" w14:font="MS Gothic"/>
            <w14:uncheckedState w14:val="2610" w14:font="MS Gothic"/>
          </w14:checkbox>
        </w:sdtPr>
        <w:sdtEndPr/>
        <w:sdtContent>
          <w:r w:rsidR="00624E51">
            <w:rPr>
              <w:rFonts w:ascii="MS Gothic" w:eastAsia="MS Gothic" w:hAnsi="MS Gothic" w:cs="Arial" w:hint="eastAsia"/>
              <w:sz w:val="22"/>
            </w:rPr>
            <w:t>☐</w:t>
          </w:r>
        </w:sdtContent>
      </w:sdt>
      <w:r w:rsidR="00F346FF">
        <w:rPr>
          <w:rFonts w:cs="Arial"/>
          <w:szCs w:val="20"/>
        </w:rPr>
        <w:t xml:space="preserve"> </w:t>
      </w:r>
      <w:r w:rsidR="009F54A5" w:rsidRPr="00F346FF">
        <w:rPr>
          <w:rFonts w:cs="Arial"/>
          <w:szCs w:val="20"/>
        </w:rPr>
        <w:t>a) nije poduzetnik u teškoćama</w:t>
      </w:r>
    </w:p>
    <w:p w14:paraId="3BA6AA5A" w14:textId="31F3C8F2" w:rsidR="009F54A5" w:rsidRPr="00F346FF" w:rsidRDefault="00046DCD" w:rsidP="00FB6264">
      <w:pPr>
        <w:spacing w:before="120" w:after="0" w:line="276" w:lineRule="auto"/>
        <w:ind w:left="426"/>
        <w:jc w:val="both"/>
        <w:rPr>
          <w:rFonts w:cs="Arial"/>
          <w:szCs w:val="20"/>
        </w:rPr>
      </w:pPr>
      <w:sdt>
        <w:sdtPr>
          <w:rPr>
            <w:rFonts w:cs="Arial"/>
            <w:sz w:val="22"/>
          </w:rPr>
          <w:id w:val="1912355093"/>
          <w14:checkbox>
            <w14:checked w14:val="0"/>
            <w14:checkedState w14:val="2612" w14:font="MS Gothic"/>
            <w14:uncheckedState w14:val="2610" w14:font="MS Gothic"/>
          </w14:checkbox>
        </w:sdtPr>
        <w:sdtEndPr/>
        <w:sdtContent>
          <w:r w:rsidR="006A106C" w:rsidRPr="00436AF7">
            <w:rPr>
              <w:rFonts w:ascii="MS Gothic" w:eastAsia="MS Gothic" w:hAnsi="MS Gothic" w:cs="Arial"/>
              <w:sz w:val="22"/>
            </w:rPr>
            <w:t>☐</w:t>
          </w:r>
        </w:sdtContent>
      </w:sdt>
      <w:r w:rsidR="00F346FF">
        <w:rPr>
          <w:rFonts w:cs="Arial"/>
          <w:szCs w:val="20"/>
        </w:rPr>
        <w:t xml:space="preserve"> </w:t>
      </w:r>
      <w:r w:rsidR="009F54A5" w:rsidRPr="00F346FF">
        <w:rPr>
          <w:rFonts w:cs="Arial"/>
          <w:szCs w:val="20"/>
        </w:rPr>
        <w:t>b) je poduzetnik u teškoćama</w:t>
      </w:r>
    </w:p>
    <w:bookmarkEnd w:id="3"/>
    <w:p w14:paraId="28401246" w14:textId="77777777" w:rsidR="00741C94" w:rsidRPr="00741C94" w:rsidRDefault="00741C94" w:rsidP="00741C94">
      <w:pPr>
        <w:spacing w:before="120" w:after="0" w:line="276" w:lineRule="auto"/>
        <w:jc w:val="both"/>
        <w:rPr>
          <w:rFonts w:eastAsia="Times New Roman" w:cs="Arial"/>
          <w:szCs w:val="20"/>
        </w:rPr>
      </w:pPr>
      <w:r w:rsidRPr="00741C94">
        <w:rPr>
          <w:rFonts w:eastAsia="Times New Roman" w:cs="Arial"/>
          <w:szCs w:val="20"/>
        </w:rPr>
        <w:t>u skladu s odredbama čl. 2. toč. 18. Uredbe Komisije (EU) br. 651/2014 od 17. 6. 2014. o ocjenjivanju određenih kategorija potpora spojivima s unutarnjim tržištem u primjeni članaka 107. i 108. Ugovora (SL L 187, 26. 6. 2014.) utvrđeno je kako se smatra da je poduzetnik u teškoćama onaj poduzetnik kod kojeg je nastupila najmanje jedna od sljedećih okolnosti:</w:t>
      </w:r>
    </w:p>
    <w:p w14:paraId="3D09CC24" w14:textId="77777777" w:rsidR="00741C94" w:rsidRPr="00741C94" w:rsidRDefault="00741C94" w:rsidP="00741C94">
      <w:pPr>
        <w:spacing w:before="120" w:after="0" w:line="276" w:lineRule="auto"/>
        <w:ind w:left="709" w:hanging="283"/>
        <w:jc w:val="both"/>
        <w:rPr>
          <w:rFonts w:eastAsia="Times New Roman" w:cs="Arial"/>
          <w:i/>
          <w:sz w:val="18"/>
          <w:szCs w:val="18"/>
        </w:rPr>
      </w:pPr>
      <w:r w:rsidRPr="00741C94">
        <w:rPr>
          <w:rFonts w:eastAsia="Times New Roman" w:cs="Arial"/>
          <w:i/>
          <w:sz w:val="18"/>
          <w:szCs w:val="18"/>
        </w:rPr>
        <w:t xml:space="preserve">(a) </w:t>
      </w:r>
      <w:r w:rsidRPr="00741C94">
        <w:rPr>
          <w:rFonts w:eastAsia="Times New Roman" w:cs="Arial"/>
          <w:i/>
          <w:sz w:val="18"/>
          <w:szCs w:val="18"/>
        </w:rPr>
        <w:tab/>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w:t>
      </w:r>
    </w:p>
    <w:p w14:paraId="3BE94A35" w14:textId="77777777" w:rsidR="00741C94" w:rsidRPr="00741C94" w:rsidRDefault="00741C94" w:rsidP="00741C94">
      <w:pPr>
        <w:spacing w:after="0" w:line="276" w:lineRule="auto"/>
        <w:ind w:left="709"/>
        <w:jc w:val="both"/>
        <w:rPr>
          <w:rFonts w:eastAsia="Times New Roman" w:cs="Arial"/>
          <w:i/>
          <w:sz w:val="18"/>
          <w:szCs w:val="18"/>
        </w:rPr>
      </w:pPr>
      <w:r w:rsidRPr="00741C94">
        <w:rPr>
          <w:rFonts w:eastAsia="Times New Roman" w:cs="Arial"/>
          <w:i/>
          <w:sz w:val="18"/>
          <w:szCs w:val="18"/>
        </w:rPr>
        <w:t>To se događa kada se odbijanjem prenesenih gubitaka od pričuva (i svih drugih elemenata koji se općenito smatraju dijelom vlastitog kapitala društva) dobije negativan kumulativni iznos koji prelazi polovicu temeljnog vlasničkog kapitala.</w:t>
      </w:r>
    </w:p>
    <w:p w14:paraId="7FD0B7E1" w14:textId="77777777" w:rsidR="00741C94" w:rsidRPr="00741C94" w:rsidRDefault="00741C94" w:rsidP="00741C94">
      <w:pPr>
        <w:spacing w:after="0" w:line="276" w:lineRule="auto"/>
        <w:ind w:left="709"/>
        <w:jc w:val="both"/>
        <w:rPr>
          <w:rFonts w:eastAsia="Times New Roman" w:cs="Arial"/>
          <w:i/>
          <w:sz w:val="18"/>
          <w:szCs w:val="18"/>
        </w:rPr>
      </w:pPr>
      <w:r w:rsidRPr="00741C94">
        <w:rPr>
          <w:rFonts w:eastAsia="Times New Roman" w:cs="Arial"/>
          <w:i/>
          <w:sz w:val="18"/>
          <w:szCs w:val="18"/>
        </w:rPr>
        <w:t>Za potrebe ove odredbe „društvo s ograničenom odgovornošću“ odnosi se posebno na dvije vrste društava navedene u Prilogu I. Direktivi 2013/34/EU, a „vlasnički kapital“ obuhvaća, prema potrebi, sve premije na emitirane dionice;</w:t>
      </w:r>
    </w:p>
    <w:p w14:paraId="052B30C6" w14:textId="77777777" w:rsidR="00741C94" w:rsidRPr="00741C94" w:rsidRDefault="00741C94" w:rsidP="00741C94">
      <w:pPr>
        <w:spacing w:before="120" w:after="0" w:line="276" w:lineRule="auto"/>
        <w:ind w:left="709" w:hanging="283"/>
        <w:jc w:val="both"/>
        <w:rPr>
          <w:rFonts w:eastAsia="Times New Roman" w:cs="Arial"/>
          <w:i/>
          <w:sz w:val="18"/>
          <w:szCs w:val="18"/>
        </w:rPr>
      </w:pPr>
      <w:r w:rsidRPr="00741C94">
        <w:rPr>
          <w:rFonts w:eastAsia="Times New Roman" w:cs="Arial"/>
          <w:i/>
          <w:sz w:val="18"/>
          <w:szCs w:val="18"/>
        </w:rPr>
        <w:t>(b)</w:t>
      </w:r>
      <w:r w:rsidRPr="00741C94">
        <w:rPr>
          <w:rFonts w:eastAsia="Times New Roman" w:cs="Arial"/>
          <w:i/>
          <w:sz w:val="18"/>
          <w:szCs w:val="18"/>
        </w:rPr>
        <w:tab/>
        <w:t>U slučaju društva u kojem najmanje nekoliko članova snose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w:t>
      </w:r>
    </w:p>
    <w:p w14:paraId="64FABD1F" w14:textId="77777777" w:rsidR="00741C94" w:rsidRPr="00741C94" w:rsidRDefault="00741C94" w:rsidP="00741C94">
      <w:pPr>
        <w:spacing w:after="0" w:line="276" w:lineRule="auto"/>
        <w:ind w:left="709"/>
        <w:jc w:val="both"/>
        <w:rPr>
          <w:rFonts w:eastAsia="Times New Roman" w:cs="Arial"/>
          <w:i/>
          <w:sz w:val="18"/>
          <w:szCs w:val="18"/>
        </w:rPr>
      </w:pPr>
      <w:r w:rsidRPr="00741C94">
        <w:rPr>
          <w:rFonts w:eastAsia="Times New Roman" w:cs="Arial"/>
          <w:i/>
          <w:sz w:val="18"/>
          <w:szCs w:val="18"/>
        </w:rPr>
        <w:t>Za potrebe ove odredbe „društvo u kojem najmanje nekoliko članova imaju snosi neograničenu odgovornost za dug društva“ odnosi se posebno na vrste društava navedene u Prilogu II Direktivi 2013/34/EU;</w:t>
      </w:r>
    </w:p>
    <w:p w14:paraId="02363A03" w14:textId="77777777" w:rsidR="00741C94" w:rsidRPr="00741C94" w:rsidRDefault="00741C94" w:rsidP="00741C94">
      <w:pPr>
        <w:spacing w:before="120" w:after="0" w:line="276" w:lineRule="auto"/>
        <w:ind w:left="709" w:hanging="283"/>
        <w:jc w:val="both"/>
        <w:rPr>
          <w:rFonts w:eastAsia="Times New Roman" w:cs="Arial"/>
          <w:i/>
          <w:sz w:val="18"/>
          <w:szCs w:val="18"/>
        </w:rPr>
      </w:pPr>
      <w:r w:rsidRPr="00741C94">
        <w:rPr>
          <w:rFonts w:eastAsia="Times New Roman" w:cs="Arial"/>
          <w:i/>
          <w:sz w:val="18"/>
          <w:szCs w:val="18"/>
        </w:rPr>
        <w:t>(c)</w:t>
      </w:r>
      <w:r w:rsidRPr="00741C94">
        <w:rPr>
          <w:rFonts w:eastAsia="Times New Roman" w:cs="Arial"/>
          <w:i/>
          <w:sz w:val="18"/>
          <w:szCs w:val="18"/>
        </w:rPr>
        <w:tab/>
        <w:t>Ako se nad poduzetnikom provodi cjelokupni stečajni postupak ili on ispunjava kriterije u skladu s nacionalnim pravom da se nad njim provede cjelokupni stečajni postupak na zahtjev vjerovnika.</w:t>
      </w:r>
    </w:p>
    <w:p w14:paraId="755C4035" w14:textId="77777777" w:rsidR="00741C94" w:rsidRPr="00741C94" w:rsidRDefault="00741C94" w:rsidP="00741C94">
      <w:pPr>
        <w:tabs>
          <w:tab w:val="left" w:pos="709"/>
        </w:tabs>
        <w:spacing w:before="120" w:after="0" w:line="276" w:lineRule="auto"/>
        <w:ind w:left="709" w:hanging="283"/>
        <w:jc w:val="both"/>
        <w:rPr>
          <w:rFonts w:eastAsia="Times New Roman" w:cs="Arial"/>
          <w:i/>
          <w:sz w:val="18"/>
          <w:szCs w:val="18"/>
        </w:rPr>
      </w:pPr>
      <w:r w:rsidRPr="00741C94">
        <w:rPr>
          <w:rFonts w:eastAsia="Times New Roman" w:cs="Arial"/>
          <w:i/>
          <w:sz w:val="18"/>
          <w:szCs w:val="18"/>
        </w:rPr>
        <w:t>(d)</w:t>
      </w:r>
      <w:r w:rsidRPr="00741C94">
        <w:rPr>
          <w:rFonts w:eastAsia="Times New Roman" w:cs="Arial"/>
          <w:i/>
          <w:sz w:val="18"/>
          <w:szCs w:val="18"/>
        </w:rPr>
        <w:tab/>
        <w:t>Ako je poduzetnik primio potporu za sanaciju, a nije još nadoknadio zajam ili okončao jamstvo, ili je primio potporu za restrukturiranje a još je podložan planu restrukturiranja;</w:t>
      </w:r>
    </w:p>
    <w:p w14:paraId="6F181728" w14:textId="77777777" w:rsidR="00741C94" w:rsidRPr="00741C94" w:rsidRDefault="00741C94" w:rsidP="00741C94">
      <w:pPr>
        <w:tabs>
          <w:tab w:val="left" w:pos="426"/>
        </w:tabs>
        <w:spacing w:before="120" w:after="0" w:line="276" w:lineRule="auto"/>
        <w:ind w:left="709" w:hanging="283"/>
        <w:jc w:val="both"/>
        <w:rPr>
          <w:rFonts w:eastAsia="Times New Roman" w:cs="Arial"/>
          <w:i/>
          <w:sz w:val="18"/>
          <w:szCs w:val="18"/>
        </w:rPr>
      </w:pPr>
      <w:r w:rsidRPr="00741C94">
        <w:rPr>
          <w:rFonts w:eastAsia="Times New Roman" w:cs="Arial"/>
          <w:i/>
          <w:sz w:val="18"/>
          <w:szCs w:val="18"/>
        </w:rPr>
        <w:t>(e)</w:t>
      </w:r>
      <w:r w:rsidRPr="00741C94">
        <w:rPr>
          <w:rFonts w:eastAsia="Times New Roman" w:cs="Arial"/>
          <w:i/>
          <w:sz w:val="18"/>
          <w:szCs w:val="18"/>
        </w:rPr>
        <w:tab/>
        <w:t>U slučaju poduzetnika koji nije MSP, ako je tijekom zadnje dvije godine:</w:t>
      </w:r>
    </w:p>
    <w:p w14:paraId="0A3D4BA7" w14:textId="77777777" w:rsidR="00741C94" w:rsidRPr="00741C94" w:rsidRDefault="00741C94" w:rsidP="00741C94">
      <w:pPr>
        <w:widowControl w:val="0"/>
        <w:numPr>
          <w:ilvl w:val="0"/>
          <w:numId w:val="18"/>
        </w:numPr>
        <w:tabs>
          <w:tab w:val="left" w:pos="993"/>
        </w:tabs>
        <w:spacing w:after="0" w:line="276" w:lineRule="auto"/>
        <w:ind w:hanging="720"/>
        <w:jc w:val="both"/>
        <w:rPr>
          <w:rFonts w:eastAsia="Times New Roman" w:cs="Arial"/>
          <w:i/>
          <w:sz w:val="18"/>
          <w:szCs w:val="18"/>
        </w:rPr>
      </w:pPr>
      <w:r w:rsidRPr="00741C94">
        <w:rPr>
          <w:rFonts w:eastAsia="Times New Roman" w:cs="Arial"/>
          <w:i/>
          <w:sz w:val="18"/>
          <w:szCs w:val="18"/>
        </w:rPr>
        <w:t>omjer knjigovodstvenog duga i kapitala poduzetnika bio veći od 7,5 i</w:t>
      </w:r>
    </w:p>
    <w:p w14:paraId="6C8BEB5B" w14:textId="161F2D7F" w:rsidR="00741C94" w:rsidRDefault="00741C94" w:rsidP="00741C94">
      <w:pPr>
        <w:widowControl w:val="0"/>
        <w:numPr>
          <w:ilvl w:val="0"/>
          <w:numId w:val="18"/>
        </w:numPr>
        <w:spacing w:after="200" w:line="276" w:lineRule="auto"/>
        <w:ind w:left="993" w:hanging="142"/>
        <w:contextualSpacing/>
        <w:rPr>
          <w:rFonts w:cs="Arial"/>
          <w:i/>
          <w:sz w:val="18"/>
          <w:szCs w:val="18"/>
        </w:rPr>
      </w:pPr>
      <w:r w:rsidRPr="00741C94">
        <w:rPr>
          <w:rFonts w:cs="Arial"/>
          <w:i/>
          <w:sz w:val="18"/>
          <w:szCs w:val="18"/>
        </w:rPr>
        <w:t>EBITDA koeficijent pokrića kamata poduzetnika bio je niži od 1.0.</w:t>
      </w:r>
    </w:p>
    <w:p w14:paraId="05048739" w14:textId="31598858" w:rsidR="00624E51" w:rsidRPr="00624E51" w:rsidRDefault="00624E51" w:rsidP="00624E51">
      <w:pPr>
        <w:pStyle w:val="ListParagraph"/>
        <w:pBdr>
          <w:bottom w:val="single" w:sz="4" w:space="1" w:color="auto"/>
        </w:pBdr>
        <w:snapToGrid w:val="0"/>
        <w:spacing w:before="480" w:after="240" w:line="276" w:lineRule="auto"/>
        <w:ind w:left="567" w:hanging="567"/>
        <w:contextualSpacing w:val="0"/>
        <w:jc w:val="both"/>
        <w:rPr>
          <w:rFonts w:eastAsia="Times New Roman" w:cs="Arial"/>
          <w:color w:val="000000"/>
          <w:szCs w:val="20"/>
          <w:lang w:eastAsia="hr-HR" w:bidi="hr-HR"/>
        </w:rPr>
      </w:pPr>
      <w:r w:rsidRPr="00624E51">
        <w:rPr>
          <w:rFonts w:eastAsia="Times New Roman" w:cs="Arial"/>
          <w:b/>
          <w:bCs/>
          <w:smallCaps/>
          <w:color w:val="000000"/>
          <w:spacing w:val="5"/>
          <w:szCs w:val="20"/>
          <w:lang w:eastAsia="hr-HR" w:bidi="hr-HR"/>
        </w:rPr>
        <w:lastRenderedPageBreak/>
        <w:t>II</w:t>
      </w:r>
      <w:r w:rsidR="004E6C51">
        <w:rPr>
          <w:rFonts w:eastAsia="Times New Roman" w:cs="Arial"/>
          <w:b/>
          <w:bCs/>
          <w:smallCaps/>
          <w:color w:val="000000"/>
          <w:spacing w:val="5"/>
          <w:szCs w:val="20"/>
          <w:lang w:eastAsia="hr-HR" w:bidi="hr-HR"/>
        </w:rPr>
        <w:t>I</w:t>
      </w:r>
      <w:r w:rsidRPr="00624E51">
        <w:rPr>
          <w:rFonts w:eastAsia="Times New Roman" w:cs="Arial"/>
          <w:b/>
          <w:bCs/>
          <w:smallCaps/>
          <w:color w:val="000000"/>
          <w:spacing w:val="5"/>
          <w:szCs w:val="20"/>
          <w:lang w:eastAsia="hr-HR" w:bidi="hr-HR"/>
        </w:rPr>
        <w:t>.      NK</w:t>
      </w:r>
      <w:r w:rsidRPr="00624E51">
        <w:rPr>
          <w:rFonts w:eastAsia="Times New Roman" w:cs="Arial"/>
          <w:b/>
          <w:bCs/>
          <w:color w:val="000000"/>
          <w:szCs w:val="20"/>
          <w:lang w:eastAsia="hr-HR" w:bidi="hr-HR"/>
        </w:rPr>
        <w:t xml:space="preserve">D/DJELATNOST </w:t>
      </w:r>
      <w:r w:rsidRPr="00624E51">
        <w:rPr>
          <w:rFonts w:cs="Arial"/>
          <w:b/>
          <w:bCs/>
          <w:szCs w:val="20"/>
          <w:lang w:bidi="hr-HR"/>
        </w:rPr>
        <w:t>PODNOSITELJA</w:t>
      </w:r>
      <w:r w:rsidRPr="00624E51">
        <w:rPr>
          <w:rFonts w:eastAsia="Times New Roman" w:cs="Arial"/>
          <w:b/>
          <w:bCs/>
          <w:color w:val="000000"/>
          <w:szCs w:val="20"/>
          <w:lang w:eastAsia="hr-HR" w:bidi="hr-HR"/>
        </w:rPr>
        <w:t xml:space="preserve"> ZAHTJEVA</w:t>
      </w:r>
    </w:p>
    <w:p w14:paraId="0255A227" w14:textId="77777777" w:rsidR="00624E51" w:rsidRDefault="00624E51" w:rsidP="00624E51">
      <w:pPr>
        <w:widowControl w:val="0"/>
        <w:spacing w:before="120" w:after="240" w:line="276" w:lineRule="auto"/>
        <w:jc w:val="both"/>
        <w:rPr>
          <w:rFonts w:eastAsia="Times New Roman" w:cs="Arial"/>
          <w:color w:val="000000"/>
          <w:szCs w:val="20"/>
          <w:lang w:eastAsia="hr-HR" w:bidi="hr-HR"/>
        </w:rPr>
      </w:pPr>
      <w:r w:rsidRPr="00624E51">
        <w:rPr>
          <w:rFonts w:eastAsia="Times New Roman" w:cs="Arial"/>
          <w:color w:val="000000"/>
          <w:szCs w:val="20"/>
          <w:lang w:eastAsia="hr-HR" w:bidi="hr-HR"/>
        </w:rPr>
        <w:t>Osnovna djelatnost podnositelja zahtjeva odnosi se na sljedeće NKD kategorije:</w:t>
      </w:r>
    </w:p>
    <w:p w14:paraId="60BA3101" w14:textId="71A9153A" w:rsidR="00624E51" w:rsidRPr="00F346FF" w:rsidRDefault="00046DCD" w:rsidP="00403F89">
      <w:pPr>
        <w:spacing w:after="0" w:line="276" w:lineRule="auto"/>
        <w:ind w:left="425"/>
        <w:jc w:val="both"/>
        <w:rPr>
          <w:rFonts w:cs="Arial"/>
          <w:szCs w:val="20"/>
        </w:rPr>
      </w:pPr>
      <w:sdt>
        <w:sdtPr>
          <w:rPr>
            <w:rFonts w:cs="Arial"/>
            <w:sz w:val="22"/>
          </w:rPr>
          <w:id w:val="-1039739221"/>
          <w14:checkbox>
            <w14:checked w14:val="0"/>
            <w14:checkedState w14:val="2612" w14:font="MS Gothic"/>
            <w14:uncheckedState w14:val="2610" w14:font="MS Gothic"/>
          </w14:checkbox>
        </w:sdtPr>
        <w:sdtEndPr/>
        <w:sdtContent>
          <w:r w:rsidR="00624E51">
            <w:rPr>
              <w:rFonts w:ascii="MS Gothic" w:eastAsia="MS Gothic" w:hAnsi="MS Gothic" w:cs="Arial" w:hint="eastAsia"/>
              <w:sz w:val="22"/>
            </w:rPr>
            <w:t>☐</w:t>
          </w:r>
        </w:sdtContent>
      </w:sdt>
      <w:r w:rsidR="00624E51">
        <w:rPr>
          <w:rFonts w:cs="Arial"/>
          <w:szCs w:val="20"/>
        </w:rPr>
        <w:t xml:space="preserve"> </w:t>
      </w:r>
      <w:r w:rsidR="00624E51" w:rsidRPr="00F346FF">
        <w:rPr>
          <w:rFonts w:cs="Arial"/>
          <w:szCs w:val="20"/>
        </w:rPr>
        <w:t xml:space="preserve">a) </w:t>
      </w:r>
      <w:r w:rsidR="00E84BA4" w:rsidRPr="00097AEE">
        <w:rPr>
          <w:rFonts w:cs="Arial"/>
          <w:szCs w:val="20"/>
        </w:rPr>
        <w:t xml:space="preserve">A POLJOPRIVREDA, ŠUMARSTVO I RIBARSTVO, </w:t>
      </w:r>
      <w:r w:rsidR="00E84BA4" w:rsidRPr="002723AB">
        <w:rPr>
          <w:rFonts w:cs="Arial"/>
          <w:szCs w:val="20"/>
        </w:rPr>
        <w:t>01 Biljna i stočarska proizvodnja, lovstvo i uslužne djelatnosti povezane s njima</w:t>
      </w:r>
    </w:p>
    <w:bookmarkStart w:id="4" w:name="_Hlk123631841"/>
    <w:p w14:paraId="61F6E0D6" w14:textId="48B36353" w:rsidR="00624E51" w:rsidRPr="00F346FF" w:rsidRDefault="00046DCD" w:rsidP="00403F89">
      <w:pPr>
        <w:spacing w:after="0" w:line="276" w:lineRule="auto"/>
        <w:ind w:left="425"/>
        <w:jc w:val="both"/>
        <w:rPr>
          <w:rFonts w:cs="Arial"/>
          <w:szCs w:val="20"/>
        </w:rPr>
      </w:pPr>
      <w:sdt>
        <w:sdtPr>
          <w:rPr>
            <w:rFonts w:cs="Arial"/>
            <w:sz w:val="22"/>
          </w:rPr>
          <w:id w:val="-860355157"/>
          <w14:checkbox>
            <w14:checked w14:val="0"/>
            <w14:checkedState w14:val="2612" w14:font="MS Gothic"/>
            <w14:uncheckedState w14:val="2610" w14:font="MS Gothic"/>
          </w14:checkbox>
        </w:sdtPr>
        <w:sdtEndPr/>
        <w:sdtContent>
          <w:r w:rsidR="00624E51" w:rsidRPr="00436AF7">
            <w:rPr>
              <w:rFonts w:ascii="MS Gothic" w:eastAsia="MS Gothic" w:hAnsi="MS Gothic" w:cs="Arial"/>
              <w:sz w:val="22"/>
            </w:rPr>
            <w:t>☐</w:t>
          </w:r>
        </w:sdtContent>
      </w:sdt>
      <w:r w:rsidR="00624E51">
        <w:rPr>
          <w:rFonts w:cs="Arial"/>
          <w:szCs w:val="20"/>
        </w:rPr>
        <w:t xml:space="preserve"> </w:t>
      </w:r>
      <w:r w:rsidR="00624E51" w:rsidRPr="00F346FF">
        <w:rPr>
          <w:rFonts w:cs="Arial"/>
          <w:szCs w:val="20"/>
        </w:rPr>
        <w:t xml:space="preserve">b) </w:t>
      </w:r>
      <w:r w:rsidR="00FB6264" w:rsidRPr="00097AEE">
        <w:rPr>
          <w:rFonts w:cs="Arial"/>
          <w:szCs w:val="20"/>
        </w:rPr>
        <w:t xml:space="preserve">A POLJOPRIVREDA, ŠUMARSTVO I RIBARSTVO, </w:t>
      </w:r>
      <w:r w:rsidR="00FB6264" w:rsidRPr="002723AB">
        <w:rPr>
          <w:rFonts w:cs="Arial"/>
          <w:szCs w:val="20"/>
        </w:rPr>
        <w:t>03 Ribarstvo</w:t>
      </w:r>
    </w:p>
    <w:bookmarkEnd w:id="4"/>
    <w:p w14:paraId="2AEB1EE7" w14:textId="222A0F38" w:rsidR="00FB6264" w:rsidRPr="00F346FF" w:rsidRDefault="00046DCD" w:rsidP="00403F89">
      <w:pPr>
        <w:spacing w:after="0" w:line="276" w:lineRule="auto"/>
        <w:ind w:left="425"/>
        <w:jc w:val="both"/>
        <w:rPr>
          <w:rFonts w:cs="Arial"/>
          <w:szCs w:val="20"/>
        </w:rPr>
      </w:pPr>
      <w:sdt>
        <w:sdtPr>
          <w:rPr>
            <w:rFonts w:cs="Arial"/>
            <w:sz w:val="22"/>
          </w:rPr>
          <w:id w:val="-553545857"/>
          <w14:checkbox>
            <w14:checked w14:val="0"/>
            <w14:checkedState w14:val="2612" w14:font="MS Gothic"/>
            <w14:uncheckedState w14:val="2610" w14:font="MS Gothic"/>
          </w14:checkbox>
        </w:sdtPr>
        <w:sdtEndPr/>
        <w:sdtContent>
          <w:r w:rsidR="00FB6264" w:rsidRPr="00436AF7">
            <w:rPr>
              <w:rFonts w:ascii="MS Gothic" w:eastAsia="MS Gothic" w:hAnsi="MS Gothic" w:cs="Arial"/>
              <w:sz w:val="22"/>
            </w:rPr>
            <w:t>☐</w:t>
          </w:r>
        </w:sdtContent>
      </w:sdt>
      <w:r w:rsidR="00FB6264">
        <w:rPr>
          <w:rFonts w:cs="Arial"/>
          <w:szCs w:val="20"/>
        </w:rPr>
        <w:t xml:space="preserve"> c</w:t>
      </w:r>
      <w:r w:rsidR="00FB6264" w:rsidRPr="00F346FF">
        <w:rPr>
          <w:rFonts w:cs="Arial"/>
          <w:szCs w:val="20"/>
        </w:rPr>
        <w:t xml:space="preserve">) </w:t>
      </w:r>
      <w:r w:rsidR="00FB6264">
        <w:rPr>
          <w:rFonts w:cs="Arial"/>
          <w:szCs w:val="20"/>
        </w:rPr>
        <w:t>ostalo</w:t>
      </w:r>
    </w:p>
    <w:p w14:paraId="3C2ABE8B" w14:textId="1F7D3CF6" w:rsidR="00C07FA2" w:rsidRPr="00F346FF" w:rsidRDefault="00C07FA2" w:rsidP="00436AF7">
      <w:pPr>
        <w:pStyle w:val="ListParagraph"/>
        <w:pBdr>
          <w:bottom w:val="single" w:sz="4" w:space="1" w:color="auto"/>
        </w:pBdr>
        <w:snapToGrid w:val="0"/>
        <w:spacing w:before="480" w:after="240" w:line="276" w:lineRule="auto"/>
        <w:ind w:left="567" w:hanging="567"/>
        <w:contextualSpacing w:val="0"/>
        <w:jc w:val="both"/>
        <w:rPr>
          <w:rStyle w:val="BookTitle"/>
          <w:rFonts w:ascii="Times New Roman" w:hAnsi="Times New Roman" w:cs="Arial"/>
          <w:smallCaps w:val="0"/>
          <w:sz w:val="24"/>
          <w:szCs w:val="20"/>
          <w:lang w:eastAsia="hr-HR"/>
        </w:rPr>
      </w:pPr>
      <w:r w:rsidRPr="00F346FF">
        <w:rPr>
          <w:rStyle w:val="BookTitle"/>
          <w:rFonts w:cs="Arial"/>
          <w:szCs w:val="20"/>
        </w:rPr>
        <w:t>I</w:t>
      </w:r>
      <w:r w:rsidR="004E6C51">
        <w:rPr>
          <w:rStyle w:val="BookTitle"/>
          <w:rFonts w:cs="Arial"/>
          <w:szCs w:val="20"/>
        </w:rPr>
        <w:t>V</w:t>
      </w:r>
      <w:r w:rsidRPr="00F346FF">
        <w:rPr>
          <w:rStyle w:val="BookTitle"/>
          <w:rFonts w:cs="Arial"/>
          <w:szCs w:val="20"/>
        </w:rPr>
        <w:t>.</w:t>
      </w:r>
      <w:r w:rsidRPr="00F346FF">
        <w:rPr>
          <w:rStyle w:val="BookTitle"/>
          <w:rFonts w:cs="Arial"/>
          <w:szCs w:val="20"/>
        </w:rPr>
        <w:tab/>
      </w:r>
      <w:r w:rsidR="00790827" w:rsidRPr="00097AEE">
        <w:rPr>
          <w:rStyle w:val="BookTitle"/>
          <w:rFonts w:cs="Arial"/>
          <w:szCs w:val="20"/>
        </w:rPr>
        <w:t xml:space="preserve">POTPORE NA TEMELJU PRIVREMENOG OKVIRA ZA MJERE DRŽAVNE POTPORE U SVRHU </w:t>
      </w:r>
      <w:bookmarkStart w:id="5" w:name="_Hlk124857853"/>
      <w:r w:rsidR="00790827" w:rsidRPr="00097AEE">
        <w:rPr>
          <w:rStyle w:val="BookTitle"/>
          <w:rFonts w:cs="Arial"/>
          <w:szCs w:val="20"/>
        </w:rPr>
        <w:t>PODRŠKE GOSPODARSTVU U AKTUALNOJ PANDEMIJI COVID-19</w:t>
      </w:r>
      <w:bookmarkEnd w:id="5"/>
    </w:p>
    <w:p w14:paraId="0266EB48" w14:textId="77777777" w:rsidR="00C07FA2" w:rsidRPr="00F346FF" w:rsidRDefault="00C07FA2" w:rsidP="00436AF7">
      <w:pPr>
        <w:snapToGrid w:val="0"/>
        <w:spacing w:after="120" w:line="276" w:lineRule="auto"/>
        <w:jc w:val="both"/>
        <w:rPr>
          <w:rFonts w:cs="Arial"/>
          <w:szCs w:val="20"/>
        </w:rPr>
      </w:pPr>
      <w:r w:rsidRPr="00F346FF">
        <w:rPr>
          <w:rFonts w:cs="Arial"/>
          <w:szCs w:val="20"/>
        </w:rPr>
        <w:t>Podnositelj zahtjeva do sada (označiti):</w:t>
      </w:r>
    </w:p>
    <w:p w14:paraId="415CE5EC" w14:textId="1D04F028" w:rsidR="00C07FA2" w:rsidRPr="00F346FF" w:rsidRDefault="00046DCD" w:rsidP="00436AF7">
      <w:pPr>
        <w:spacing w:after="0" w:line="276" w:lineRule="auto"/>
        <w:ind w:firstLine="426"/>
        <w:jc w:val="both"/>
        <w:rPr>
          <w:rFonts w:cs="Arial"/>
          <w:szCs w:val="20"/>
        </w:rPr>
      </w:pPr>
      <w:sdt>
        <w:sdtPr>
          <w:rPr>
            <w:rFonts w:cs="Arial"/>
            <w:sz w:val="22"/>
          </w:rPr>
          <w:id w:val="-1484393267"/>
          <w14:checkbox>
            <w14:checked w14:val="0"/>
            <w14:checkedState w14:val="2612" w14:font="MS Gothic"/>
            <w14:uncheckedState w14:val="2610" w14:font="MS Gothic"/>
          </w14:checkbox>
        </w:sdtPr>
        <w:sdtEndPr/>
        <w:sdtContent>
          <w:r w:rsidR="00EF55D5" w:rsidRPr="00436AF7">
            <w:rPr>
              <w:rFonts w:ascii="MS Gothic" w:eastAsia="MS Gothic" w:hAnsi="MS Gothic" w:cs="Arial"/>
              <w:sz w:val="22"/>
            </w:rPr>
            <w:t>☐</w:t>
          </w:r>
        </w:sdtContent>
      </w:sdt>
      <w:r w:rsidR="00CA250A">
        <w:rPr>
          <w:rFonts w:cs="Arial"/>
          <w:szCs w:val="20"/>
        </w:rPr>
        <w:t xml:space="preserve"> </w:t>
      </w:r>
      <w:r w:rsidR="00C07FA2" w:rsidRPr="00F346FF">
        <w:rPr>
          <w:rFonts w:cs="Arial"/>
          <w:szCs w:val="20"/>
        </w:rPr>
        <w:t>a) nije koristio</w:t>
      </w:r>
    </w:p>
    <w:p w14:paraId="23ED747E" w14:textId="6CC140E9" w:rsidR="00C07FA2" w:rsidRPr="00F346FF" w:rsidRDefault="00046DCD" w:rsidP="00436AF7">
      <w:pPr>
        <w:spacing w:after="0" w:line="276" w:lineRule="auto"/>
        <w:ind w:firstLine="426"/>
        <w:jc w:val="both"/>
        <w:rPr>
          <w:rFonts w:cs="Arial"/>
          <w:szCs w:val="20"/>
        </w:rPr>
      </w:pPr>
      <w:sdt>
        <w:sdtPr>
          <w:rPr>
            <w:rFonts w:cs="Arial"/>
            <w:sz w:val="22"/>
          </w:rPr>
          <w:id w:val="-1564401332"/>
          <w14:checkbox>
            <w14:checked w14:val="0"/>
            <w14:checkedState w14:val="2612" w14:font="MS Gothic"/>
            <w14:uncheckedState w14:val="2610" w14:font="MS Gothic"/>
          </w14:checkbox>
        </w:sdtPr>
        <w:sdtEndPr/>
        <w:sdtContent>
          <w:r w:rsidR="0065000F" w:rsidRPr="00436AF7">
            <w:rPr>
              <w:rFonts w:ascii="MS Gothic" w:eastAsia="MS Gothic" w:hAnsi="MS Gothic" w:cs="Arial"/>
              <w:sz w:val="22"/>
            </w:rPr>
            <w:t>☐</w:t>
          </w:r>
        </w:sdtContent>
      </w:sdt>
      <w:r w:rsidR="00CA250A">
        <w:rPr>
          <w:rFonts w:cs="Arial"/>
          <w:szCs w:val="20"/>
        </w:rPr>
        <w:t xml:space="preserve"> </w:t>
      </w:r>
      <w:r w:rsidR="00C07FA2" w:rsidRPr="00F346FF">
        <w:rPr>
          <w:rFonts w:cs="Arial"/>
          <w:szCs w:val="20"/>
        </w:rPr>
        <w:t>b) koristio je</w:t>
      </w:r>
    </w:p>
    <w:p w14:paraId="679AC383" w14:textId="77777777" w:rsidR="00C07FA2" w:rsidRPr="00F346FF" w:rsidRDefault="00C07FA2" w:rsidP="00436AF7">
      <w:pPr>
        <w:spacing w:before="120" w:after="0" w:line="276" w:lineRule="auto"/>
        <w:jc w:val="both"/>
        <w:rPr>
          <w:rFonts w:cs="Arial"/>
          <w:szCs w:val="20"/>
        </w:rPr>
      </w:pPr>
      <w:r w:rsidRPr="00F346FF">
        <w:rPr>
          <w:rFonts w:cs="Arial"/>
          <w:szCs w:val="20"/>
        </w:rPr>
        <w:t>potpore temeljem Komunikacije Komisije – Privremenog okvira za mjere državne potpore u svrhu podrške gospodarstvu u aktualnoj pandemiji COVID-19 (SL C 91, 20.03.2020.)</w:t>
      </w:r>
      <w:r w:rsidRPr="00F346FF">
        <w:rPr>
          <w:rStyle w:val="FootnoteReference"/>
          <w:rFonts w:cs="Arial"/>
          <w:szCs w:val="20"/>
        </w:rPr>
        <w:footnoteReference w:id="2"/>
      </w:r>
      <w:r w:rsidRPr="00F346FF">
        <w:rPr>
          <w:rFonts w:cs="Arial"/>
          <w:szCs w:val="20"/>
        </w:rPr>
        <w:t xml:space="preserve"> sa svim naknadnim izmjenama i dopunama (dalje: </w:t>
      </w:r>
      <w:r w:rsidRPr="00F346FF">
        <w:rPr>
          <w:rFonts w:cs="Arial"/>
          <w:i/>
          <w:iCs/>
          <w:szCs w:val="20"/>
        </w:rPr>
        <w:t>Privremeni okvir</w:t>
      </w:r>
      <w:r w:rsidRPr="00F346FF">
        <w:rPr>
          <w:rFonts w:cs="Arial"/>
          <w:szCs w:val="20"/>
        </w:rPr>
        <w:t>).</w:t>
      </w:r>
    </w:p>
    <w:p w14:paraId="2CFF78B8" w14:textId="77777777" w:rsidR="00C0786F" w:rsidRPr="00C0786F" w:rsidRDefault="00C0786F" w:rsidP="00C0786F">
      <w:pPr>
        <w:widowControl w:val="0"/>
        <w:spacing w:before="120" w:after="0" w:line="276" w:lineRule="auto"/>
        <w:jc w:val="both"/>
        <w:rPr>
          <w:rFonts w:eastAsia="Times New Roman" w:cs="Arial"/>
          <w:color w:val="000000"/>
          <w:szCs w:val="20"/>
          <w:lang w:eastAsia="hr-HR" w:bidi="hr-HR"/>
        </w:rPr>
      </w:pPr>
      <w:r w:rsidRPr="00C0786F">
        <w:rPr>
          <w:rFonts w:eastAsia="Times New Roman" w:cs="Arial"/>
          <w:color w:val="000000"/>
          <w:szCs w:val="20"/>
          <w:lang w:eastAsia="hr-HR" w:bidi="hr-HR"/>
        </w:rPr>
        <w:t>Ako je označen odgovor pod b), ispunite tablicu u Prilogu A.</w:t>
      </w:r>
    </w:p>
    <w:p w14:paraId="1F627296" w14:textId="5E9CFD71" w:rsidR="004147DC" w:rsidRPr="00F346FF" w:rsidRDefault="00A55738" w:rsidP="00436AF7">
      <w:pPr>
        <w:pStyle w:val="ListParagraph"/>
        <w:pBdr>
          <w:bottom w:val="single" w:sz="4" w:space="1" w:color="auto"/>
        </w:pBdr>
        <w:snapToGrid w:val="0"/>
        <w:spacing w:before="480" w:after="240" w:line="276" w:lineRule="auto"/>
        <w:ind w:left="567" w:hanging="567"/>
        <w:contextualSpacing w:val="0"/>
        <w:jc w:val="both"/>
        <w:rPr>
          <w:rStyle w:val="BookTitle"/>
          <w:rFonts w:cs="Arial"/>
          <w:smallCaps w:val="0"/>
          <w:szCs w:val="20"/>
        </w:rPr>
      </w:pPr>
      <w:r>
        <w:rPr>
          <w:rStyle w:val="BookTitle"/>
          <w:rFonts w:cs="Arial"/>
          <w:szCs w:val="20"/>
        </w:rPr>
        <w:t>V</w:t>
      </w:r>
      <w:r w:rsidR="004147DC" w:rsidRPr="00F346FF">
        <w:rPr>
          <w:rStyle w:val="BookTitle"/>
          <w:rFonts w:cs="Arial"/>
          <w:szCs w:val="20"/>
        </w:rPr>
        <w:t>.</w:t>
      </w:r>
      <w:r w:rsidR="004147DC" w:rsidRPr="00F346FF">
        <w:rPr>
          <w:rStyle w:val="BookTitle"/>
          <w:rFonts w:cs="Arial"/>
          <w:szCs w:val="20"/>
        </w:rPr>
        <w:tab/>
        <w:t xml:space="preserve">POTPORE TEMELJEM PRIVREMENOG OKVIRA ZA MJERE </w:t>
      </w:r>
      <w:r w:rsidR="0037234F" w:rsidRPr="00F346FF">
        <w:rPr>
          <w:rStyle w:val="BookTitle"/>
          <w:rFonts w:cs="Arial"/>
          <w:szCs w:val="20"/>
        </w:rPr>
        <w:t xml:space="preserve">DRŽAVNE POTPORE U KRIZNIM SITUACIJAMA </w:t>
      </w:r>
      <w:r w:rsidR="00A87947" w:rsidRPr="00F346FF">
        <w:rPr>
          <w:rStyle w:val="BookTitle"/>
          <w:rFonts w:cs="Arial"/>
          <w:szCs w:val="20"/>
        </w:rPr>
        <w:t xml:space="preserve">ZA POTPORU </w:t>
      </w:r>
      <w:r w:rsidR="00E8157F" w:rsidRPr="00F346FF">
        <w:rPr>
          <w:rStyle w:val="BookTitle"/>
          <w:rFonts w:cs="Arial"/>
          <w:szCs w:val="20"/>
        </w:rPr>
        <w:t xml:space="preserve">GOSPODARSTVU </w:t>
      </w:r>
      <w:r w:rsidR="00FB2A04" w:rsidRPr="00F346FF">
        <w:rPr>
          <w:rStyle w:val="BookTitle"/>
          <w:rFonts w:cs="Arial"/>
          <w:szCs w:val="20"/>
        </w:rPr>
        <w:t xml:space="preserve">NAKON RUSKE AGRESIJE NA </w:t>
      </w:r>
      <w:r w:rsidR="001E12D0" w:rsidRPr="00F346FF">
        <w:rPr>
          <w:rStyle w:val="BookTitle"/>
          <w:rFonts w:cs="Arial"/>
          <w:szCs w:val="20"/>
        </w:rPr>
        <w:t>UKRAJINU</w:t>
      </w:r>
    </w:p>
    <w:p w14:paraId="1497C32B" w14:textId="77777777" w:rsidR="004147DC" w:rsidRPr="00F346FF" w:rsidRDefault="004147DC" w:rsidP="00436AF7">
      <w:pPr>
        <w:snapToGrid w:val="0"/>
        <w:spacing w:after="120" w:line="276" w:lineRule="auto"/>
        <w:jc w:val="both"/>
        <w:rPr>
          <w:rFonts w:cs="Arial"/>
          <w:szCs w:val="20"/>
        </w:rPr>
      </w:pPr>
      <w:r w:rsidRPr="00F346FF">
        <w:rPr>
          <w:rFonts w:cs="Arial"/>
          <w:szCs w:val="20"/>
        </w:rPr>
        <w:t>Podnositelj zahtjeva do sada (označiti):</w:t>
      </w:r>
    </w:p>
    <w:p w14:paraId="260C594C" w14:textId="2BA17C68" w:rsidR="00CA250A" w:rsidRPr="00F346FF" w:rsidRDefault="00046DCD" w:rsidP="00403F89">
      <w:pPr>
        <w:spacing w:after="0" w:line="276" w:lineRule="auto"/>
        <w:ind w:firstLine="425"/>
        <w:jc w:val="both"/>
        <w:rPr>
          <w:rFonts w:cs="Arial"/>
          <w:szCs w:val="20"/>
        </w:rPr>
      </w:pPr>
      <w:sdt>
        <w:sdtPr>
          <w:rPr>
            <w:rFonts w:cs="Arial"/>
            <w:sz w:val="22"/>
          </w:rPr>
          <w:id w:val="-2070403241"/>
          <w14:checkbox>
            <w14:checked w14:val="0"/>
            <w14:checkedState w14:val="2612" w14:font="MS Gothic"/>
            <w14:uncheckedState w14:val="2610" w14:font="MS Gothic"/>
          </w14:checkbox>
        </w:sdtPr>
        <w:sdtEndPr/>
        <w:sdtContent>
          <w:r w:rsidR="0065000F" w:rsidRPr="00436AF7">
            <w:rPr>
              <w:rFonts w:ascii="MS Gothic" w:eastAsia="MS Gothic" w:hAnsi="MS Gothic" w:cs="Arial"/>
              <w:sz w:val="22"/>
            </w:rPr>
            <w:t>☐</w:t>
          </w:r>
        </w:sdtContent>
      </w:sdt>
      <w:r w:rsidR="00CA250A">
        <w:rPr>
          <w:rFonts w:cs="Arial"/>
          <w:szCs w:val="20"/>
        </w:rPr>
        <w:t xml:space="preserve"> </w:t>
      </w:r>
      <w:r w:rsidR="00CA250A" w:rsidRPr="00F346FF">
        <w:rPr>
          <w:rFonts w:cs="Arial"/>
          <w:szCs w:val="20"/>
        </w:rPr>
        <w:t>a) nije koristio</w:t>
      </w:r>
    </w:p>
    <w:p w14:paraId="42CA8D0E" w14:textId="2807B9F1" w:rsidR="00CA250A" w:rsidRPr="00F346FF" w:rsidRDefault="00046DCD" w:rsidP="00403F89">
      <w:pPr>
        <w:spacing w:after="0" w:line="276" w:lineRule="auto"/>
        <w:ind w:firstLine="425"/>
        <w:jc w:val="both"/>
        <w:rPr>
          <w:rFonts w:cs="Arial"/>
          <w:szCs w:val="20"/>
        </w:rPr>
      </w:pPr>
      <w:sdt>
        <w:sdtPr>
          <w:rPr>
            <w:rFonts w:cs="Arial"/>
            <w:sz w:val="22"/>
          </w:rPr>
          <w:id w:val="-2023073507"/>
          <w14:checkbox>
            <w14:checked w14:val="0"/>
            <w14:checkedState w14:val="2612" w14:font="MS Gothic"/>
            <w14:uncheckedState w14:val="2610" w14:font="MS Gothic"/>
          </w14:checkbox>
        </w:sdtPr>
        <w:sdtEndPr/>
        <w:sdtContent>
          <w:r w:rsidR="0065000F" w:rsidRPr="00436AF7">
            <w:rPr>
              <w:rFonts w:ascii="MS Gothic" w:eastAsia="MS Gothic" w:hAnsi="MS Gothic" w:cs="Arial"/>
              <w:sz w:val="22"/>
            </w:rPr>
            <w:t>☐</w:t>
          </w:r>
        </w:sdtContent>
      </w:sdt>
      <w:r w:rsidR="00CA250A">
        <w:rPr>
          <w:rFonts w:cs="Arial"/>
          <w:szCs w:val="20"/>
        </w:rPr>
        <w:t xml:space="preserve"> </w:t>
      </w:r>
      <w:r w:rsidR="00CA250A" w:rsidRPr="00F346FF">
        <w:rPr>
          <w:rFonts w:cs="Arial"/>
          <w:szCs w:val="20"/>
        </w:rPr>
        <w:t>b) koristio je</w:t>
      </w:r>
    </w:p>
    <w:p w14:paraId="73266D03" w14:textId="77777777" w:rsidR="00E66059" w:rsidRPr="00E66059" w:rsidRDefault="00E66059" w:rsidP="00E66059">
      <w:pPr>
        <w:widowControl w:val="0"/>
        <w:spacing w:before="120" w:after="0" w:line="276" w:lineRule="auto"/>
        <w:jc w:val="both"/>
        <w:rPr>
          <w:rFonts w:eastAsia="Times New Roman" w:cs="Arial"/>
          <w:bCs/>
          <w:color w:val="000000"/>
          <w:spacing w:val="5"/>
          <w:szCs w:val="20"/>
          <w:lang w:eastAsia="hr-HR" w:bidi="hr-HR"/>
        </w:rPr>
      </w:pPr>
      <w:r w:rsidRPr="00E66059">
        <w:rPr>
          <w:rFonts w:eastAsia="Times New Roman" w:cs="Arial"/>
          <w:bCs/>
          <w:color w:val="000000"/>
          <w:spacing w:val="5"/>
          <w:szCs w:val="20"/>
          <w:lang w:eastAsia="hr-HR" w:bidi="hr-HR"/>
        </w:rPr>
        <w:t>potpore na temelju Komunikacije Komisije - Privremeni okvir za mjere državne potpore u kriznim situacijama za potporu gospodarstvu nakon ruske agresije na Ukrajinu (</w:t>
      </w:r>
      <w:r w:rsidRPr="00E66059">
        <w:rPr>
          <w:rFonts w:eastAsia="Times New Roman" w:cs="Arial"/>
          <w:color w:val="000000"/>
          <w:szCs w:val="20"/>
          <w:lang w:eastAsia="hr-HR" w:bidi="hr-HR"/>
        </w:rPr>
        <w:t>SL C 426, 9. 11. 2022.</w:t>
      </w:r>
      <w:r w:rsidRPr="00E66059">
        <w:rPr>
          <w:rFonts w:eastAsia="Times New Roman" w:cs="Arial"/>
          <w:bCs/>
          <w:color w:val="000000"/>
          <w:spacing w:val="5"/>
          <w:szCs w:val="20"/>
          <w:lang w:eastAsia="hr-HR" w:bidi="hr-HR"/>
        </w:rPr>
        <w:t xml:space="preserve">), </w:t>
      </w:r>
      <w:r w:rsidRPr="00E66059">
        <w:rPr>
          <w:rFonts w:eastAsia="Times New Roman" w:cs="Arial"/>
          <w:color w:val="000000"/>
          <w:szCs w:val="20"/>
          <w:lang w:eastAsia="hr-HR" w:bidi="hr-HR"/>
        </w:rPr>
        <w:t>sa svim naknadnim izmjenama i dopunama, koja zamjenjuje prethodnu Komunikaciju Komisije (SL C 131I, 24. 3. 2022. i SL C 280, 21. 7 .2022.) (</w:t>
      </w:r>
      <w:r w:rsidRPr="00E66059">
        <w:rPr>
          <w:rFonts w:eastAsia="Times New Roman" w:cs="Arial"/>
          <w:bCs/>
          <w:color w:val="000000"/>
          <w:spacing w:val="5"/>
          <w:szCs w:val="20"/>
          <w:lang w:eastAsia="hr-HR" w:bidi="hr-HR"/>
        </w:rPr>
        <w:t xml:space="preserve">dalje: </w:t>
      </w:r>
      <w:r w:rsidRPr="00E66059">
        <w:rPr>
          <w:rFonts w:eastAsia="Times New Roman" w:cs="Arial"/>
          <w:bCs/>
          <w:i/>
          <w:iCs/>
          <w:color w:val="000000"/>
          <w:spacing w:val="5"/>
          <w:szCs w:val="20"/>
          <w:lang w:eastAsia="hr-HR" w:bidi="hr-HR"/>
        </w:rPr>
        <w:t>Privremeni krizni okvir</w:t>
      </w:r>
      <w:r w:rsidRPr="00E66059">
        <w:rPr>
          <w:rFonts w:eastAsia="Times New Roman" w:cs="Arial"/>
          <w:bCs/>
          <w:color w:val="000000"/>
          <w:spacing w:val="5"/>
          <w:szCs w:val="20"/>
          <w:lang w:eastAsia="hr-HR" w:bidi="hr-HR"/>
        </w:rPr>
        <w:t>).</w:t>
      </w:r>
    </w:p>
    <w:p w14:paraId="40586DFF" w14:textId="77777777" w:rsidR="00A41A83" w:rsidRPr="00A41A83" w:rsidRDefault="00A41A83" w:rsidP="00A41A83">
      <w:pPr>
        <w:widowControl w:val="0"/>
        <w:tabs>
          <w:tab w:val="left" w:pos="-284"/>
        </w:tabs>
        <w:snapToGrid w:val="0"/>
        <w:spacing w:before="120" w:after="0" w:line="276" w:lineRule="auto"/>
        <w:jc w:val="both"/>
        <w:rPr>
          <w:rFonts w:eastAsia="Times New Roman" w:cs="Arial"/>
          <w:bCs/>
          <w:color w:val="000000"/>
          <w:spacing w:val="5"/>
          <w:szCs w:val="20"/>
          <w:lang w:eastAsia="hr-HR" w:bidi="hr-HR"/>
        </w:rPr>
      </w:pPr>
      <w:r w:rsidRPr="00A41A83">
        <w:rPr>
          <w:rFonts w:eastAsia="Times New Roman" w:cs="Arial"/>
          <w:bCs/>
          <w:color w:val="000000"/>
          <w:spacing w:val="5"/>
          <w:szCs w:val="20"/>
          <w:lang w:eastAsia="hr-HR" w:bidi="hr-HR"/>
        </w:rPr>
        <w:t>Ako je označen odgovor pod b), ispunite tablicu u Prilogu B.</w:t>
      </w:r>
    </w:p>
    <w:p w14:paraId="062928BD" w14:textId="19A6F5E1" w:rsidR="00CF5DBB" w:rsidRPr="00DC190D" w:rsidRDefault="00F1178A" w:rsidP="00CF5DBB">
      <w:pPr>
        <w:pStyle w:val="ListParagraph"/>
        <w:pBdr>
          <w:bottom w:val="single" w:sz="4" w:space="1" w:color="auto"/>
        </w:pBdr>
        <w:snapToGrid w:val="0"/>
        <w:spacing w:before="480" w:after="240" w:line="276" w:lineRule="auto"/>
        <w:ind w:left="567" w:hanging="567"/>
        <w:contextualSpacing w:val="0"/>
        <w:jc w:val="both"/>
        <w:rPr>
          <w:rStyle w:val="BookTitle"/>
          <w:rFonts w:cs="Arial"/>
          <w:szCs w:val="20"/>
          <w:u w:val="single"/>
        </w:rPr>
      </w:pPr>
      <w:r w:rsidRPr="00CF5DBB">
        <w:rPr>
          <w:rStyle w:val="BookTitle"/>
          <w:rFonts w:cs="Arial"/>
          <w:szCs w:val="20"/>
        </w:rPr>
        <w:t>VI.</w:t>
      </w:r>
      <w:r w:rsidRPr="00CF5DBB">
        <w:rPr>
          <w:rStyle w:val="BookTitle"/>
          <w:rFonts w:cs="Arial"/>
          <w:szCs w:val="20"/>
        </w:rPr>
        <w:tab/>
      </w:r>
      <w:r w:rsidR="007E573B" w:rsidRPr="00CF5DBB">
        <w:rPr>
          <w:rStyle w:val="BookTitle"/>
          <w:rFonts w:cs="Arial"/>
          <w:szCs w:val="20"/>
        </w:rPr>
        <w:t xml:space="preserve">OSTALE </w:t>
      </w:r>
      <w:r w:rsidRPr="00CF5DBB">
        <w:rPr>
          <w:rStyle w:val="BookTitle"/>
          <w:rFonts w:cs="Arial"/>
          <w:szCs w:val="20"/>
        </w:rPr>
        <w:t>POTPOR</w:t>
      </w:r>
      <w:r w:rsidR="00F771C0" w:rsidRPr="00CF5DBB">
        <w:rPr>
          <w:rStyle w:val="BookTitle"/>
          <w:rFonts w:cs="Arial"/>
          <w:szCs w:val="20"/>
        </w:rPr>
        <w:t>E DODIJELJE</w:t>
      </w:r>
      <w:r w:rsidR="00A77650">
        <w:rPr>
          <w:rStyle w:val="BookTitle"/>
          <w:rFonts w:cs="Arial"/>
          <w:szCs w:val="20"/>
        </w:rPr>
        <w:t>NE</w:t>
      </w:r>
      <w:r w:rsidR="00F771C0" w:rsidRPr="00CF5DBB">
        <w:rPr>
          <w:rStyle w:val="BookTitle"/>
          <w:rFonts w:cs="Arial"/>
          <w:szCs w:val="20"/>
        </w:rPr>
        <w:t xml:space="preserve"> </w:t>
      </w:r>
      <w:r w:rsidR="002A32FE" w:rsidRPr="00CF5DBB">
        <w:rPr>
          <w:rStyle w:val="BookTitle"/>
          <w:rFonts w:cs="Arial"/>
          <w:szCs w:val="20"/>
        </w:rPr>
        <w:t xml:space="preserve">ZA PROBLEME S LIKVIDNOŠĆU </w:t>
      </w:r>
      <w:r w:rsidR="002A32FE" w:rsidRPr="001056D0">
        <w:rPr>
          <w:rStyle w:val="BookTitle"/>
          <w:rFonts w:cs="Arial"/>
          <w:szCs w:val="20"/>
        </w:rPr>
        <w:t xml:space="preserve">NASTALE </w:t>
      </w:r>
      <w:r w:rsidR="00CF5DBB" w:rsidRPr="001056D0">
        <w:rPr>
          <w:rStyle w:val="BookTitle"/>
          <w:rFonts w:cs="Arial"/>
          <w:szCs w:val="20"/>
        </w:rPr>
        <w:t>NAKON RUSKE AGRESIJE NA UKRAJINU</w:t>
      </w:r>
      <w:r w:rsidR="00DC190D" w:rsidRPr="001056D0">
        <w:rPr>
          <w:rStyle w:val="BookTitle"/>
          <w:rFonts w:cs="Arial"/>
          <w:szCs w:val="20"/>
        </w:rPr>
        <w:t xml:space="preserve">      </w:t>
      </w:r>
      <w:r w:rsidR="00B60980" w:rsidRPr="001056D0">
        <w:rPr>
          <w:rStyle w:val="BookTitle"/>
          <w:rFonts w:cs="Arial"/>
          <w:szCs w:val="20"/>
        </w:rPr>
        <w:t xml:space="preserve"> </w:t>
      </w:r>
    </w:p>
    <w:p w14:paraId="4B383D5A" w14:textId="3CBB8210" w:rsidR="001056D0" w:rsidRPr="00F346FF" w:rsidRDefault="001056D0" w:rsidP="001056D0">
      <w:pPr>
        <w:tabs>
          <w:tab w:val="left" w:pos="-284"/>
        </w:tabs>
        <w:spacing w:after="0" w:line="276" w:lineRule="auto"/>
        <w:jc w:val="both"/>
        <w:rPr>
          <w:rFonts w:cs="Arial"/>
          <w:szCs w:val="20"/>
        </w:rPr>
      </w:pPr>
      <w:r w:rsidRPr="00F346FF">
        <w:rPr>
          <w:rFonts w:cs="Arial"/>
          <w:szCs w:val="20"/>
        </w:rPr>
        <w:t xml:space="preserve">Podnositelj zahtjeva/povezana </w:t>
      </w:r>
      <w:r w:rsidR="00A77650">
        <w:rPr>
          <w:rFonts w:cs="Arial"/>
          <w:szCs w:val="20"/>
        </w:rPr>
        <w:t>do sada (označiti):</w:t>
      </w:r>
    </w:p>
    <w:p w14:paraId="47967A37" w14:textId="77777777" w:rsidR="001056D0" w:rsidRPr="003F1332" w:rsidRDefault="00046DCD" w:rsidP="001056D0">
      <w:pPr>
        <w:spacing w:before="120" w:after="0" w:line="276" w:lineRule="auto"/>
        <w:ind w:left="425"/>
        <w:rPr>
          <w:rFonts w:cs="Arial"/>
          <w:szCs w:val="20"/>
        </w:rPr>
      </w:pPr>
      <w:sdt>
        <w:sdtPr>
          <w:rPr>
            <w:rFonts w:cs="Arial"/>
            <w:sz w:val="22"/>
          </w:rPr>
          <w:id w:val="-363901576"/>
          <w14:checkbox>
            <w14:checked w14:val="0"/>
            <w14:checkedState w14:val="2612" w14:font="MS Gothic"/>
            <w14:uncheckedState w14:val="2610" w14:font="MS Gothic"/>
          </w14:checkbox>
        </w:sdtPr>
        <w:sdtEndPr/>
        <w:sdtContent>
          <w:r w:rsidR="001056D0" w:rsidRPr="00B42A31">
            <w:rPr>
              <w:rFonts w:ascii="MS Gothic" w:eastAsia="MS Gothic" w:hAnsi="MS Gothic" w:cs="Arial"/>
              <w:sz w:val="22"/>
            </w:rPr>
            <w:t>☐</w:t>
          </w:r>
        </w:sdtContent>
      </w:sdt>
      <w:r w:rsidR="001056D0">
        <w:rPr>
          <w:rFonts w:cs="Arial"/>
          <w:szCs w:val="20"/>
        </w:rPr>
        <w:t xml:space="preserve"> </w:t>
      </w:r>
      <w:r w:rsidR="001056D0" w:rsidRPr="003F1332">
        <w:rPr>
          <w:rFonts w:cs="Arial"/>
          <w:szCs w:val="20"/>
        </w:rPr>
        <w:t>a) nije koristio</w:t>
      </w:r>
    </w:p>
    <w:p w14:paraId="72DB659F" w14:textId="77777777" w:rsidR="001056D0" w:rsidRPr="003F1332" w:rsidRDefault="00046DCD" w:rsidP="001056D0">
      <w:pPr>
        <w:spacing w:after="0" w:line="276" w:lineRule="auto"/>
        <w:ind w:left="426"/>
        <w:rPr>
          <w:rFonts w:cs="Arial"/>
          <w:szCs w:val="20"/>
        </w:rPr>
      </w:pPr>
      <w:sdt>
        <w:sdtPr>
          <w:rPr>
            <w:rFonts w:cs="Arial"/>
            <w:sz w:val="22"/>
          </w:rPr>
          <w:id w:val="1270508437"/>
          <w14:checkbox>
            <w14:checked w14:val="0"/>
            <w14:checkedState w14:val="2612" w14:font="MS Gothic"/>
            <w14:uncheckedState w14:val="2610" w14:font="MS Gothic"/>
          </w14:checkbox>
        </w:sdtPr>
        <w:sdtEndPr/>
        <w:sdtContent>
          <w:r w:rsidR="001056D0" w:rsidRPr="00B42A31">
            <w:rPr>
              <w:rFonts w:ascii="MS Gothic" w:eastAsia="MS Gothic" w:hAnsi="MS Gothic" w:cs="Arial"/>
              <w:sz w:val="22"/>
            </w:rPr>
            <w:t>☐</w:t>
          </w:r>
        </w:sdtContent>
      </w:sdt>
      <w:r w:rsidR="001056D0">
        <w:rPr>
          <w:rFonts w:cs="Arial"/>
          <w:szCs w:val="20"/>
        </w:rPr>
        <w:t xml:space="preserve"> </w:t>
      </w:r>
      <w:r w:rsidR="001056D0" w:rsidRPr="003F1332">
        <w:rPr>
          <w:rFonts w:cs="Arial"/>
          <w:szCs w:val="20"/>
        </w:rPr>
        <w:t>b) koristio je</w:t>
      </w:r>
    </w:p>
    <w:p w14:paraId="65D67634" w14:textId="62757131" w:rsidR="001056D0" w:rsidRPr="00F346FF" w:rsidRDefault="00397892" w:rsidP="001056D0">
      <w:pPr>
        <w:spacing w:before="120" w:after="0" w:line="276" w:lineRule="auto"/>
        <w:jc w:val="both"/>
        <w:rPr>
          <w:rFonts w:cs="Arial"/>
          <w:szCs w:val="20"/>
        </w:rPr>
      </w:pPr>
      <w:r>
        <w:rPr>
          <w:rFonts w:cs="Arial"/>
          <w:szCs w:val="20"/>
        </w:rPr>
        <w:t xml:space="preserve">ostale </w:t>
      </w:r>
      <w:r w:rsidR="001056D0" w:rsidRPr="00F346FF">
        <w:rPr>
          <w:rFonts w:cs="Arial"/>
          <w:szCs w:val="20"/>
        </w:rPr>
        <w:t xml:space="preserve">potpore </w:t>
      </w:r>
      <w:r>
        <w:rPr>
          <w:rFonts w:cs="Arial"/>
          <w:szCs w:val="20"/>
        </w:rPr>
        <w:t>dodijeljene za probleme s likvidnošću nastale nakon ruske agresije na Ukrajinu</w:t>
      </w:r>
      <w:r w:rsidR="007F303C">
        <w:rPr>
          <w:rFonts w:cs="Arial"/>
          <w:szCs w:val="20"/>
        </w:rPr>
        <w:t>, a kojima temelj nije Privremeni krizni okvir</w:t>
      </w:r>
      <w:r>
        <w:rPr>
          <w:rFonts w:cs="Arial"/>
          <w:szCs w:val="20"/>
        </w:rPr>
        <w:t>.</w:t>
      </w:r>
      <w:r w:rsidR="001056D0" w:rsidRPr="00F346FF">
        <w:rPr>
          <w:rFonts w:cs="Arial"/>
          <w:szCs w:val="20"/>
        </w:rPr>
        <w:t xml:space="preserve"> </w:t>
      </w:r>
    </w:p>
    <w:p w14:paraId="6F818307" w14:textId="7D5413DF" w:rsidR="001056D0" w:rsidRPr="00F346FF" w:rsidRDefault="001056D0" w:rsidP="001056D0">
      <w:pPr>
        <w:spacing w:before="120" w:after="120" w:line="276" w:lineRule="auto"/>
        <w:jc w:val="both"/>
        <w:rPr>
          <w:rFonts w:cs="Arial"/>
          <w:szCs w:val="20"/>
        </w:rPr>
      </w:pPr>
      <w:r w:rsidRPr="00F346FF">
        <w:rPr>
          <w:rFonts w:cs="Arial"/>
          <w:szCs w:val="20"/>
        </w:rPr>
        <w:t>Ako je odgovor pozitivan, odnosno ako je odgovor pod  b) obvezno ispuniti sljedeće:</w:t>
      </w:r>
    </w:p>
    <w:p w14:paraId="568C9116" w14:textId="0921ECDE" w:rsidR="001056D0" w:rsidRPr="003F1332" w:rsidRDefault="001056D0" w:rsidP="001056D0">
      <w:pPr>
        <w:spacing w:after="0" w:line="276" w:lineRule="auto"/>
        <w:ind w:left="426"/>
        <w:rPr>
          <w:rFonts w:cs="Arial"/>
          <w:szCs w:val="20"/>
        </w:rPr>
      </w:pPr>
      <w:r w:rsidRPr="003F1332">
        <w:rPr>
          <w:rFonts w:cs="Arial"/>
          <w:szCs w:val="20"/>
        </w:rPr>
        <w:t xml:space="preserve">b) 1. Datum dodjele potpore: </w:t>
      </w: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Pr>
          <w:rFonts w:cs="Arial"/>
          <w:szCs w:val="20"/>
        </w:rPr>
        <w:t xml:space="preserve"> </w:t>
      </w:r>
    </w:p>
    <w:p w14:paraId="69A6E869" w14:textId="7588BC5D" w:rsidR="001056D0" w:rsidRPr="003F1332" w:rsidRDefault="001056D0" w:rsidP="001056D0">
      <w:pPr>
        <w:spacing w:after="0" w:line="276" w:lineRule="auto"/>
        <w:ind w:left="426"/>
        <w:rPr>
          <w:rFonts w:cs="Arial"/>
          <w:szCs w:val="20"/>
        </w:rPr>
      </w:pPr>
      <w:r w:rsidRPr="003F1332">
        <w:rPr>
          <w:rFonts w:cs="Arial"/>
          <w:szCs w:val="20"/>
        </w:rPr>
        <w:t xml:space="preserve">b) 2. </w:t>
      </w:r>
      <w:r w:rsidRPr="00F55041">
        <w:rPr>
          <w:rFonts w:cs="Arial"/>
          <w:szCs w:val="20"/>
        </w:rPr>
        <w:t>Iznos i valuta</w:t>
      </w:r>
      <w:r>
        <w:rPr>
          <w:rFonts w:cs="Arial"/>
          <w:szCs w:val="20"/>
        </w:rPr>
        <w:t xml:space="preserve"> </w:t>
      </w:r>
      <w:r w:rsidRPr="003F1332">
        <w:rPr>
          <w:rFonts w:cs="Arial"/>
          <w:szCs w:val="20"/>
        </w:rPr>
        <w:t xml:space="preserve">potpore: </w:t>
      </w: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32EE1CE" w14:textId="19AF3313" w:rsidR="001056D0" w:rsidRPr="003F1332" w:rsidRDefault="001056D0" w:rsidP="001056D0">
      <w:pPr>
        <w:spacing w:after="0" w:line="276" w:lineRule="auto"/>
        <w:ind w:left="426"/>
        <w:rPr>
          <w:rFonts w:cs="Arial"/>
          <w:szCs w:val="20"/>
        </w:rPr>
      </w:pPr>
      <w:r w:rsidRPr="003F1332">
        <w:rPr>
          <w:rFonts w:cs="Arial"/>
          <w:szCs w:val="20"/>
        </w:rPr>
        <w:t xml:space="preserve">b) 3. Naziv državnog tijela ili pravne osobe koja je odobrila potporu: </w:t>
      </w: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Pr>
          <w:rFonts w:cs="Arial"/>
          <w:szCs w:val="20"/>
        </w:rPr>
        <w:t xml:space="preserve"> </w:t>
      </w:r>
    </w:p>
    <w:p w14:paraId="7899779F" w14:textId="714719F8" w:rsidR="001056D0" w:rsidRPr="003F1332" w:rsidRDefault="001056D0" w:rsidP="001056D0">
      <w:pPr>
        <w:spacing w:after="0" w:line="276" w:lineRule="auto"/>
        <w:ind w:left="426"/>
        <w:rPr>
          <w:rFonts w:cs="Arial"/>
          <w:szCs w:val="20"/>
        </w:rPr>
      </w:pPr>
      <w:r w:rsidRPr="003F1332">
        <w:rPr>
          <w:rFonts w:cs="Arial"/>
          <w:szCs w:val="20"/>
        </w:rPr>
        <w:t xml:space="preserve">b) 4. Opis projekta (opravdanih  troškova) za kojeg je odobrena potpora: </w:t>
      </w: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328EFC28" w14:textId="4FBC3687" w:rsidR="001056D0" w:rsidRPr="003F1332" w:rsidRDefault="001056D0" w:rsidP="001056D0">
      <w:pPr>
        <w:spacing w:after="0" w:line="276" w:lineRule="auto"/>
        <w:ind w:left="851" w:hanging="425"/>
        <w:rPr>
          <w:rFonts w:cs="Arial"/>
          <w:szCs w:val="20"/>
        </w:rPr>
      </w:pPr>
      <w:r w:rsidRPr="003F1332">
        <w:rPr>
          <w:rFonts w:cs="Arial"/>
          <w:szCs w:val="20"/>
        </w:rPr>
        <w:lastRenderedPageBreak/>
        <w:t xml:space="preserve">b) 5. Pravni temelj odobrenja potpore (navesti Uredbu koja se primjenjuje, ovisno o sektoru podnositelja zahtjeva): </w:t>
      </w: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335837AD" w14:textId="3639FD23" w:rsidR="008561BE" w:rsidRPr="00D90B59" w:rsidRDefault="008B5BF8" w:rsidP="00D90B59">
      <w:pPr>
        <w:pBdr>
          <w:bottom w:val="single" w:sz="4" w:space="1" w:color="auto"/>
        </w:pBdr>
        <w:snapToGrid w:val="0"/>
        <w:spacing w:before="480" w:after="240" w:line="276" w:lineRule="auto"/>
        <w:jc w:val="both"/>
        <w:rPr>
          <w:rStyle w:val="BookTitle"/>
          <w:rFonts w:cs="Arial"/>
          <w:smallCaps w:val="0"/>
          <w:szCs w:val="20"/>
        </w:rPr>
      </w:pPr>
      <w:r w:rsidRPr="00D90B59">
        <w:rPr>
          <w:rStyle w:val="BookTitle"/>
          <w:rFonts w:cs="Arial"/>
          <w:szCs w:val="20"/>
        </w:rPr>
        <w:t>V</w:t>
      </w:r>
      <w:r w:rsidR="00F1178A" w:rsidRPr="00D90B59">
        <w:rPr>
          <w:rStyle w:val="BookTitle"/>
          <w:rFonts w:cs="Arial"/>
          <w:szCs w:val="20"/>
        </w:rPr>
        <w:t>I</w:t>
      </w:r>
      <w:r w:rsidR="00826F86" w:rsidRPr="00D90B59">
        <w:rPr>
          <w:rStyle w:val="BookTitle"/>
          <w:rFonts w:cs="Arial"/>
          <w:szCs w:val="20"/>
        </w:rPr>
        <w:t>I</w:t>
      </w:r>
      <w:r w:rsidR="008561BE" w:rsidRPr="00D90B59">
        <w:rPr>
          <w:rStyle w:val="BookTitle"/>
          <w:rFonts w:cs="Arial"/>
          <w:szCs w:val="20"/>
        </w:rPr>
        <w:t>.</w:t>
      </w:r>
      <w:r w:rsidR="008561BE" w:rsidRPr="00D90B59">
        <w:rPr>
          <w:rStyle w:val="BookTitle"/>
          <w:rFonts w:cs="Arial"/>
          <w:szCs w:val="20"/>
        </w:rPr>
        <w:tab/>
      </w:r>
      <w:r w:rsidRPr="00D90B59">
        <w:rPr>
          <w:rStyle w:val="BookTitle"/>
          <w:rFonts w:cs="Arial"/>
          <w:szCs w:val="20"/>
        </w:rPr>
        <w:t xml:space="preserve">IZJAVA </w:t>
      </w:r>
      <w:r w:rsidR="00F54219" w:rsidRPr="00D90B59">
        <w:rPr>
          <w:rStyle w:val="BookTitle"/>
          <w:rFonts w:cs="Arial"/>
          <w:szCs w:val="20"/>
        </w:rPr>
        <w:t xml:space="preserve">O SANKCIJAMA </w:t>
      </w:r>
      <w:r w:rsidR="0083629C" w:rsidRPr="00D90B59">
        <w:rPr>
          <w:rStyle w:val="BookTitle"/>
          <w:rFonts w:cs="Arial"/>
          <w:szCs w:val="20"/>
        </w:rPr>
        <w:t xml:space="preserve">KOJE SU UVELI </w:t>
      </w:r>
      <w:r w:rsidR="00573DA1" w:rsidRPr="00D90B59">
        <w:rPr>
          <w:rStyle w:val="BookTitle"/>
          <w:rFonts w:cs="Arial"/>
          <w:szCs w:val="20"/>
        </w:rPr>
        <w:t>EUROPSKA UNIJA I MEĐUNARODNI PARTNERI</w:t>
      </w:r>
      <w:r w:rsidR="00167BE8" w:rsidRPr="00F346FF">
        <w:rPr>
          <w:rStyle w:val="FootnoteReference"/>
          <w:rFonts w:cs="Arial"/>
          <w:b/>
          <w:bCs/>
          <w:smallCaps/>
          <w:spacing w:val="5"/>
          <w:szCs w:val="20"/>
        </w:rPr>
        <w:footnoteReference w:id="3"/>
      </w:r>
      <w:r w:rsidR="00573DA1" w:rsidRPr="00D90B59">
        <w:rPr>
          <w:rStyle w:val="BookTitle"/>
          <w:rFonts w:cs="Arial"/>
          <w:szCs w:val="20"/>
        </w:rPr>
        <w:t xml:space="preserve"> </w:t>
      </w:r>
    </w:p>
    <w:p w14:paraId="313B2930" w14:textId="77777777" w:rsidR="00CA3997" w:rsidRPr="00F346FF" w:rsidRDefault="00CA3997" w:rsidP="00436AF7">
      <w:pPr>
        <w:spacing w:before="120" w:after="0" w:line="276" w:lineRule="auto"/>
        <w:jc w:val="both"/>
        <w:rPr>
          <w:rFonts w:cs="Arial"/>
          <w:bCs/>
          <w:szCs w:val="20"/>
          <w:lang w:bidi="hr-HR"/>
        </w:rPr>
      </w:pPr>
      <w:r w:rsidRPr="00F346FF">
        <w:rPr>
          <w:rFonts w:cs="Arial"/>
          <w:bCs/>
          <w:szCs w:val="20"/>
          <w:lang w:bidi="hr-HR"/>
        </w:rPr>
        <w:t xml:space="preserve">Podnositelj zahtjeva izjavljuje da ne podliježe sankcijama koje je usvojila EU, odnosno da ne predstavlja ni jedan od navedenih slučajeva: </w:t>
      </w:r>
    </w:p>
    <w:p w14:paraId="45A7F260" w14:textId="77777777" w:rsidR="00CA3997" w:rsidRPr="00F346FF" w:rsidRDefault="00CA3997" w:rsidP="00436AF7">
      <w:pPr>
        <w:numPr>
          <w:ilvl w:val="0"/>
          <w:numId w:val="17"/>
        </w:numPr>
        <w:spacing w:before="120" w:after="0" w:line="276" w:lineRule="auto"/>
        <w:jc w:val="both"/>
        <w:rPr>
          <w:rFonts w:cs="Arial"/>
          <w:bCs/>
          <w:szCs w:val="20"/>
          <w:lang w:bidi="hr-HR"/>
        </w:rPr>
      </w:pPr>
      <w:r w:rsidRPr="00F346FF">
        <w:rPr>
          <w:rFonts w:cs="Arial"/>
          <w:bCs/>
          <w:szCs w:val="20"/>
          <w:lang w:bidi="hr-HR"/>
        </w:rPr>
        <w:t>osoba, subjekt ili tijelo posebno navedeno u pravnim aktima kojima se izriču predmetne sankcije;</w:t>
      </w:r>
    </w:p>
    <w:p w14:paraId="570A21D8" w14:textId="77777777" w:rsidR="00CA3997" w:rsidRPr="00F346FF" w:rsidRDefault="00CA3997" w:rsidP="00436AF7">
      <w:pPr>
        <w:numPr>
          <w:ilvl w:val="0"/>
          <w:numId w:val="17"/>
        </w:numPr>
        <w:spacing w:before="120" w:after="0" w:line="276" w:lineRule="auto"/>
        <w:jc w:val="both"/>
        <w:rPr>
          <w:rFonts w:cs="Arial"/>
          <w:bCs/>
          <w:szCs w:val="20"/>
          <w:lang w:bidi="hr-HR"/>
        </w:rPr>
      </w:pPr>
      <w:r w:rsidRPr="00F346FF">
        <w:rPr>
          <w:rFonts w:cs="Arial"/>
          <w:bCs/>
          <w:szCs w:val="20"/>
          <w:lang w:bidi="hr-HR"/>
        </w:rPr>
        <w:t>poduzetnik u vlasništvu ili pod kontrolom osoba, entiteta ili tijela na koje se primjenjuju sankcije koje je usvojila EU; ili</w:t>
      </w:r>
    </w:p>
    <w:p w14:paraId="35810F3E" w14:textId="31B8F3C7" w:rsidR="004147DC" w:rsidRPr="00F346FF" w:rsidRDefault="00CA3997" w:rsidP="00436AF7">
      <w:pPr>
        <w:numPr>
          <w:ilvl w:val="0"/>
          <w:numId w:val="17"/>
        </w:numPr>
        <w:spacing w:before="120" w:after="0" w:line="276" w:lineRule="auto"/>
        <w:jc w:val="both"/>
        <w:rPr>
          <w:rFonts w:cs="Arial"/>
          <w:bCs/>
          <w:szCs w:val="20"/>
          <w:lang w:bidi="hr-HR"/>
        </w:rPr>
      </w:pPr>
      <w:r w:rsidRPr="00F346FF">
        <w:rPr>
          <w:rFonts w:cs="Arial"/>
          <w:bCs/>
          <w:szCs w:val="20"/>
          <w:lang w:bidi="hr-HR"/>
        </w:rPr>
        <w:t>poduzetnik aktivan u industrijama na koje se odnose sankcije koje je usvojila EU, u mjeri u kojoj bi potpora narušila ostvarenje ciljeve relevantnih sankcija.</w:t>
      </w:r>
    </w:p>
    <w:p w14:paraId="101F8F0D" w14:textId="508B6050" w:rsidR="00C07FA2" w:rsidRPr="00F346FF" w:rsidRDefault="00E11DE9" w:rsidP="00436AF7">
      <w:pPr>
        <w:pStyle w:val="ListParagraph"/>
        <w:pBdr>
          <w:bottom w:val="single" w:sz="4" w:space="1" w:color="auto"/>
        </w:pBdr>
        <w:snapToGrid w:val="0"/>
        <w:spacing w:before="480" w:after="0" w:line="276" w:lineRule="auto"/>
        <w:ind w:left="567" w:hanging="567"/>
        <w:contextualSpacing w:val="0"/>
        <w:jc w:val="both"/>
        <w:rPr>
          <w:rStyle w:val="BookTitle"/>
          <w:rFonts w:cs="Arial"/>
          <w:smallCaps w:val="0"/>
          <w:szCs w:val="20"/>
        </w:rPr>
      </w:pPr>
      <w:r w:rsidRPr="00F346FF">
        <w:rPr>
          <w:rStyle w:val="BookTitle"/>
          <w:rFonts w:cs="Arial"/>
          <w:szCs w:val="20"/>
        </w:rPr>
        <w:t>V</w:t>
      </w:r>
      <w:r w:rsidR="00F626A1">
        <w:rPr>
          <w:rStyle w:val="BookTitle"/>
          <w:rFonts w:cs="Arial"/>
          <w:szCs w:val="20"/>
        </w:rPr>
        <w:t>II</w:t>
      </w:r>
      <w:r w:rsidR="0009045B">
        <w:rPr>
          <w:rStyle w:val="BookTitle"/>
          <w:rFonts w:cs="Arial"/>
          <w:szCs w:val="20"/>
        </w:rPr>
        <w:t>I</w:t>
      </w:r>
      <w:r w:rsidR="00C07FA2" w:rsidRPr="00F346FF">
        <w:rPr>
          <w:rStyle w:val="BookTitle"/>
          <w:rFonts w:cs="Arial"/>
          <w:szCs w:val="20"/>
        </w:rPr>
        <w:t>.</w:t>
      </w:r>
      <w:r w:rsidR="00C07FA2" w:rsidRPr="00F346FF">
        <w:rPr>
          <w:rStyle w:val="BookTitle"/>
          <w:rFonts w:cs="Arial"/>
          <w:szCs w:val="20"/>
        </w:rPr>
        <w:tab/>
        <w:t>ZAKLJUČNE IZJAVE</w:t>
      </w:r>
    </w:p>
    <w:p w14:paraId="25BFA9E9" w14:textId="0D67AAF2" w:rsidR="00C07FA2" w:rsidRPr="00F346FF" w:rsidRDefault="00C07FA2" w:rsidP="00436AF7">
      <w:pPr>
        <w:spacing w:before="240" w:after="0" w:line="276" w:lineRule="auto"/>
        <w:jc w:val="both"/>
        <w:rPr>
          <w:rFonts w:cs="Arial"/>
          <w:strike/>
          <w:szCs w:val="20"/>
        </w:rPr>
      </w:pPr>
      <w:r w:rsidRPr="00BB3400">
        <w:rPr>
          <w:rFonts w:cs="Arial"/>
          <w:szCs w:val="20"/>
        </w:rPr>
        <w:t>Podnositelj zahtjeva izjavljuje kako ne podliježe neizvršenom nalogu za povrat državne potpore na temelju prethodne odluke Komisije kojom se potpora ocjenjuje nezakonitom i neusklađenom s unutarnjim tržištem</w:t>
      </w:r>
      <w:r w:rsidR="005828F5" w:rsidRPr="00BB3400">
        <w:rPr>
          <w:rFonts w:cs="Arial"/>
          <w:szCs w:val="20"/>
        </w:rPr>
        <w:t xml:space="preserve"> temeljem čl. 1. toč. 4. a) Uredbe br. 651/2014.</w:t>
      </w:r>
    </w:p>
    <w:p w14:paraId="44E60E5C" w14:textId="1F85B70E" w:rsidR="00C07FA2" w:rsidRPr="00F346FF" w:rsidRDefault="00C07FA2" w:rsidP="00436AF7">
      <w:pPr>
        <w:tabs>
          <w:tab w:val="left" w:pos="-284"/>
        </w:tabs>
        <w:snapToGrid w:val="0"/>
        <w:spacing w:before="240" w:after="0" w:line="276" w:lineRule="auto"/>
        <w:jc w:val="both"/>
        <w:rPr>
          <w:rFonts w:cs="Arial"/>
          <w:szCs w:val="20"/>
        </w:rPr>
      </w:pPr>
      <w:r w:rsidRPr="00F346FF">
        <w:rPr>
          <w:rFonts w:cs="Arial"/>
          <w:szCs w:val="20"/>
        </w:rPr>
        <w:t>Podnositelj zahtjeva izjavljuje kako je upoznat s važećim propisima o državnim potporama te u slučaju da Europska komisija kao tijelo nadležno za nalaganje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w:t>
      </w:r>
    </w:p>
    <w:p w14:paraId="6E2F0F8F" w14:textId="1E2CC37F" w:rsidR="008C43C0" w:rsidRPr="008C43C0" w:rsidRDefault="008C43C0">
      <w:pPr>
        <w:tabs>
          <w:tab w:val="left" w:pos="-284"/>
        </w:tabs>
        <w:snapToGrid w:val="0"/>
        <w:spacing w:before="240" w:after="0" w:line="276" w:lineRule="auto"/>
        <w:jc w:val="both"/>
        <w:rPr>
          <w:rFonts w:cs="Arial"/>
          <w:szCs w:val="20"/>
        </w:rPr>
      </w:pPr>
      <w:bookmarkStart w:id="6" w:name="_Hlk122306146"/>
      <w:r w:rsidRPr="00201E4B">
        <w:rPr>
          <w:rFonts w:cs="Arial"/>
          <w:szCs w:val="20"/>
        </w:rPr>
        <w:t xml:space="preserve">Podnositelj zahtjeva potvrđuje da je upoznat s činjenicom da u slučaju kada HBOR korisniku dodjeljuje potporu, HBOR sukladno svojim obvezama iz Zakona o pravu na pristup informacijama (ZPPI) na svojim mrežnim stranicama objavljuje </w:t>
      </w:r>
      <w:r w:rsidRPr="00201E4B">
        <w:rPr>
          <w:rFonts w:cs="Arial"/>
          <w:i/>
          <w:iCs/>
          <w:szCs w:val="20"/>
        </w:rPr>
        <w:t>naziv korisnika i iznos dodijeljene državne potpore te naziv korisnika i iznos dodijeljene potpore male vrijednosti</w:t>
      </w:r>
      <w:r w:rsidRPr="00201E4B">
        <w:rPr>
          <w:rFonts w:cs="Arial"/>
          <w:szCs w:val="20"/>
        </w:rPr>
        <w:t>, i to u drugom kvartalu svake godine za potpore dodijeljene u prethodnoj godini (napomena: potpora se dodjeljuje sklapanjem ugovora o kreditu).</w:t>
      </w:r>
    </w:p>
    <w:bookmarkEnd w:id="6"/>
    <w:p w14:paraId="48C1BA89" w14:textId="5046A67A" w:rsidR="00C07FA2" w:rsidRPr="00F346FF" w:rsidRDefault="00C07FA2" w:rsidP="00436AF7">
      <w:pPr>
        <w:snapToGrid w:val="0"/>
        <w:spacing w:before="240" w:after="0" w:line="276" w:lineRule="auto"/>
        <w:jc w:val="both"/>
        <w:rPr>
          <w:rFonts w:cs="Arial"/>
          <w:szCs w:val="20"/>
        </w:rPr>
      </w:pPr>
      <w:r w:rsidRPr="00F346FF">
        <w:rPr>
          <w:rFonts w:cs="Arial"/>
          <w:szCs w:val="20"/>
        </w:rPr>
        <w:t>Podnositelj zahtjeva izjavljuje kako je upoznat s HBOR-ovom obvezom izvještavanja nadležnih institucija za praćenje dodijeljenih državnih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4B1DEED0" w14:textId="77777777" w:rsidR="00C07FA2" w:rsidRPr="00F346FF" w:rsidRDefault="00C07FA2" w:rsidP="00436AF7">
      <w:pPr>
        <w:snapToGrid w:val="0"/>
        <w:spacing w:before="240" w:after="0" w:line="276" w:lineRule="auto"/>
        <w:jc w:val="both"/>
        <w:rPr>
          <w:rFonts w:cs="Arial"/>
          <w:szCs w:val="20"/>
        </w:rPr>
      </w:pPr>
      <w:r w:rsidRPr="00F346FF">
        <w:rPr>
          <w:rFonts w:cs="Arial"/>
          <w:szCs w:val="20"/>
        </w:rPr>
        <w:t>Podnositelj zahtjeva/povezana osoba izjavljuje kako je suglasan da HBOR bilo kakvo utvrđivanje netočnosti u ovoj Izjavi može smatrati valjanim razlogom za otkaz suradnje s podnositeljem zahtjeva prije, odnosno - nakon sklapanja ugovora o kreditu - otkaz kredita ili drugog oblika suradnje te da će HBOR-u naknaditi sve troškove koji bi mu zbog toga nastali.</w:t>
      </w:r>
    </w:p>
    <w:p w14:paraId="7A94D0AB" w14:textId="77777777" w:rsidR="00C07FA2" w:rsidRPr="00F346FF" w:rsidRDefault="00C07FA2" w:rsidP="00436AF7">
      <w:pPr>
        <w:snapToGrid w:val="0"/>
        <w:spacing w:after="0" w:line="276" w:lineRule="auto"/>
        <w:jc w:val="both"/>
        <w:rPr>
          <w:rFonts w:cs="Arial"/>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2643"/>
        <w:gridCol w:w="3635"/>
      </w:tblGrid>
      <w:tr w:rsidR="00C07FA2" w:rsidRPr="00F346FF" w14:paraId="35ED7C2A" w14:textId="77777777" w:rsidTr="004B2C28">
        <w:tc>
          <w:tcPr>
            <w:tcW w:w="3634" w:type="dxa"/>
            <w:vAlign w:val="center"/>
          </w:tcPr>
          <w:p w14:paraId="3A161D71" w14:textId="77777777" w:rsidR="00C07FA2" w:rsidRPr="00F346FF" w:rsidRDefault="00C07FA2" w:rsidP="00436AF7">
            <w:pPr>
              <w:tabs>
                <w:tab w:val="right" w:leader="dot" w:pos="9923"/>
              </w:tabs>
              <w:spacing w:after="0" w:line="276" w:lineRule="auto"/>
              <w:jc w:val="both"/>
              <w:rPr>
                <w:rFonts w:cs="Arial"/>
                <w:szCs w:val="20"/>
              </w:rPr>
            </w:pPr>
            <w:r w:rsidRPr="00F346FF">
              <w:rPr>
                <w:rFonts w:cs="Arial"/>
                <w:szCs w:val="20"/>
              </w:rPr>
              <w:t>Mjesto i datum</w:t>
            </w:r>
          </w:p>
        </w:tc>
        <w:tc>
          <w:tcPr>
            <w:tcW w:w="2643" w:type="dxa"/>
            <w:vAlign w:val="center"/>
          </w:tcPr>
          <w:p w14:paraId="7D74527C" w14:textId="77777777" w:rsidR="00C07FA2" w:rsidRPr="00F346FF" w:rsidRDefault="00C07FA2" w:rsidP="00436AF7">
            <w:pPr>
              <w:tabs>
                <w:tab w:val="right" w:leader="dot" w:pos="9923"/>
              </w:tabs>
              <w:spacing w:after="0" w:line="276" w:lineRule="auto"/>
              <w:jc w:val="both"/>
              <w:rPr>
                <w:rFonts w:cs="Arial"/>
                <w:szCs w:val="20"/>
              </w:rPr>
            </w:pPr>
          </w:p>
        </w:tc>
        <w:tc>
          <w:tcPr>
            <w:tcW w:w="3635" w:type="dxa"/>
            <w:vAlign w:val="center"/>
          </w:tcPr>
          <w:p w14:paraId="728D6876" w14:textId="77777777" w:rsidR="00C07FA2" w:rsidRPr="00F346FF" w:rsidRDefault="00C07FA2" w:rsidP="00436AF7">
            <w:pPr>
              <w:tabs>
                <w:tab w:val="right" w:leader="dot" w:pos="9923"/>
              </w:tabs>
              <w:spacing w:after="0" w:line="276" w:lineRule="auto"/>
              <w:jc w:val="both"/>
              <w:rPr>
                <w:rFonts w:cs="Arial"/>
                <w:szCs w:val="20"/>
              </w:rPr>
            </w:pPr>
            <w:r w:rsidRPr="00F346FF">
              <w:rPr>
                <w:rFonts w:cs="Arial"/>
                <w:szCs w:val="20"/>
              </w:rPr>
              <w:t>Ime i prezime ovlaštene osobe i potpis</w:t>
            </w:r>
          </w:p>
        </w:tc>
      </w:tr>
      <w:tr w:rsidR="00C07FA2" w:rsidRPr="00F346FF" w14:paraId="13660782" w14:textId="77777777" w:rsidTr="00CA250A">
        <w:tc>
          <w:tcPr>
            <w:tcW w:w="3634" w:type="dxa"/>
          </w:tcPr>
          <w:p w14:paraId="72C1367D" w14:textId="2FE4B39D" w:rsidR="00CA250A" w:rsidRPr="00F346FF" w:rsidRDefault="00CA250A" w:rsidP="00436AF7">
            <w:pPr>
              <w:tabs>
                <w:tab w:val="right" w:leader="dot" w:pos="9923"/>
              </w:tabs>
              <w:spacing w:after="0" w:line="276" w:lineRule="auto"/>
              <w:jc w:val="both"/>
              <w:rPr>
                <w:rFonts w:cs="Arial"/>
                <w:szCs w:val="20"/>
              </w:rPr>
            </w:pPr>
          </w:p>
        </w:tc>
        <w:tc>
          <w:tcPr>
            <w:tcW w:w="2643" w:type="dxa"/>
          </w:tcPr>
          <w:p w14:paraId="79545470" w14:textId="77777777" w:rsidR="00C07FA2" w:rsidRPr="00F346FF" w:rsidRDefault="00C07FA2" w:rsidP="00436AF7">
            <w:pPr>
              <w:tabs>
                <w:tab w:val="right" w:leader="dot" w:pos="9923"/>
              </w:tabs>
              <w:spacing w:after="0" w:line="276" w:lineRule="auto"/>
              <w:jc w:val="both"/>
              <w:rPr>
                <w:rFonts w:cs="Arial"/>
                <w:szCs w:val="20"/>
              </w:rPr>
            </w:pPr>
          </w:p>
        </w:tc>
        <w:tc>
          <w:tcPr>
            <w:tcW w:w="3635" w:type="dxa"/>
          </w:tcPr>
          <w:p w14:paraId="333856C8" w14:textId="77777777" w:rsidR="00C07FA2" w:rsidRPr="00F346FF" w:rsidRDefault="00C07FA2" w:rsidP="00436AF7">
            <w:pPr>
              <w:tabs>
                <w:tab w:val="right" w:leader="dot" w:pos="9923"/>
              </w:tabs>
              <w:spacing w:after="0" w:line="276" w:lineRule="auto"/>
              <w:jc w:val="both"/>
              <w:rPr>
                <w:rFonts w:cs="Arial"/>
                <w:szCs w:val="20"/>
              </w:rPr>
            </w:pPr>
          </w:p>
        </w:tc>
      </w:tr>
      <w:tr w:rsidR="00CA250A" w:rsidRPr="005E599B" w14:paraId="7D982C7B" w14:textId="77777777" w:rsidTr="00CA25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4" w:type="dxa"/>
            <w:tcBorders>
              <w:top w:val="nil"/>
              <w:left w:val="nil"/>
              <w:right w:val="nil"/>
            </w:tcBorders>
          </w:tcPr>
          <w:p w14:paraId="290C7EAA" w14:textId="064518FB" w:rsidR="00CA250A" w:rsidRPr="005E599B" w:rsidRDefault="00CA250A" w:rsidP="00436AF7">
            <w:pPr>
              <w:tabs>
                <w:tab w:val="right" w:leader="dot" w:pos="9923"/>
              </w:tabs>
              <w:spacing w:after="0" w:line="276" w:lineRule="auto"/>
              <w:jc w:val="both"/>
              <w:rPr>
                <w:b/>
              </w:rPr>
            </w:pPr>
            <w:r>
              <w:rPr>
                <w:b/>
              </w:rPr>
              <w:t xml:space="preserve"> </w:t>
            </w:r>
            <w:bookmarkStart w:id="7" w:name="_Hlk119485667"/>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2643" w:type="dxa"/>
            <w:tcBorders>
              <w:top w:val="nil"/>
              <w:left w:val="nil"/>
              <w:bottom w:val="nil"/>
              <w:right w:val="nil"/>
            </w:tcBorders>
          </w:tcPr>
          <w:p w14:paraId="5F6411BA" w14:textId="77777777" w:rsidR="00CA250A" w:rsidRPr="005E599B" w:rsidRDefault="00CA250A" w:rsidP="00436AF7">
            <w:pPr>
              <w:tabs>
                <w:tab w:val="right" w:leader="dot" w:pos="9923"/>
              </w:tabs>
              <w:spacing w:after="0" w:line="276" w:lineRule="auto"/>
              <w:jc w:val="both"/>
            </w:pPr>
          </w:p>
        </w:tc>
        <w:tc>
          <w:tcPr>
            <w:tcW w:w="3635" w:type="dxa"/>
            <w:tcBorders>
              <w:top w:val="nil"/>
              <w:left w:val="nil"/>
              <w:right w:val="nil"/>
            </w:tcBorders>
          </w:tcPr>
          <w:p w14:paraId="1D0901D6" w14:textId="452A0BFF" w:rsidR="00CA250A" w:rsidRPr="005E599B" w:rsidRDefault="00CA250A" w:rsidP="00436AF7">
            <w:pPr>
              <w:tabs>
                <w:tab w:val="right" w:leader="dot" w:pos="9923"/>
              </w:tabs>
              <w:spacing w:after="0" w:line="276" w:lineRule="auto"/>
              <w:jc w:val="both"/>
              <w:rPr>
                <w:b/>
              </w:rPr>
            </w:pPr>
            <w:r>
              <w:rPr>
                <w:b/>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r>
      <w:bookmarkEnd w:id="7"/>
    </w:tbl>
    <w:p w14:paraId="07AF6461" w14:textId="77777777" w:rsidR="00000473" w:rsidRPr="00F346FF" w:rsidRDefault="00000473" w:rsidP="00436AF7">
      <w:pPr>
        <w:spacing w:line="276" w:lineRule="auto"/>
        <w:rPr>
          <w:szCs w:val="20"/>
        </w:rPr>
        <w:sectPr w:rsidR="00000473" w:rsidRPr="00F346FF" w:rsidSect="00C50491">
          <w:type w:val="continuous"/>
          <w:pgSz w:w="11906" w:h="16838"/>
          <w:pgMar w:top="720" w:right="991" w:bottom="567" w:left="993" w:header="708" w:footer="708" w:gutter="0"/>
          <w:cols w:space="708"/>
          <w:docGrid w:linePitch="360"/>
        </w:sectPr>
      </w:pPr>
    </w:p>
    <w:p w14:paraId="25F0F04B" w14:textId="57CDFA1D" w:rsidR="00FA1DFF" w:rsidRPr="00CF0C4A" w:rsidRDefault="009269B1" w:rsidP="00436AF7">
      <w:pPr>
        <w:spacing w:line="276" w:lineRule="auto"/>
        <w:rPr>
          <w:b/>
          <w:bCs/>
          <w:sz w:val="18"/>
        </w:rPr>
      </w:pPr>
      <w:r w:rsidRPr="008D3158">
        <w:rPr>
          <w:b/>
          <w:bCs/>
          <w:sz w:val="18"/>
        </w:rPr>
        <w:lastRenderedPageBreak/>
        <w:t>Prilog A</w:t>
      </w:r>
      <w:r w:rsidR="00510BFB">
        <w:rPr>
          <w:b/>
          <w:bCs/>
          <w:sz w:val="18"/>
        </w:rPr>
        <w:t xml:space="preserve"> – uz potpore dodijeljene temeljem Privremenog okvira</w:t>
      </w:r>
      <w:r w:rsidR="001337E2">
        <w:rPr>
          <w:b/>
          <w:bCs/>
          <w:sz w:val="18"/>
        </w:rPr>
        <w:t xml:space="preserve"> </w:t>
      </w:r>
    </w:p>
    <w:tbl>
      <w:tblPr>
        <w:tblStyle w:val="TableGrid"/>
        <w:tblW w:w="15163" w:type="dxa"/>
        <w:tblLayout w:type="fixed"/>
        <w:tblLook w:val="04A0" w:firstRow="1" w:lastRow="0" w:firstColumn="1" w:lastColumn="0" w:noHBand="0" w:noVBand="1"/>
      </w:tblPr>
      <w:tblGrid>
        <w:gridCol w:w="454"/>
        <w:gridCol w:w="1077"/>
        <w:gridCol w:w="2575"/>
        <w:gridCol w:w="1418"/>
        <w:gridCol w:w="1842"/>
        <w:gridCol w:w="1843"/>
        <w:gridCol w:w="2268"/>
        <w:gridCol w:w="1843"/>
        <w:gridCol w:w="1843"/>
      </w:tblGrid>
      <w:tr w:rsidR="00FA1DFF" w:rsidRPr="00D4171E" w14:paraId="6D1FDACC" w14:textId="77777777" w:rsidTr="00EE008B">
        <w:tc>
          <w:tcPr>
            <w:tcW w:w="454" w:type="dxa"/>
          </w:tcPr>
          <w:p w14:paraId="273F4656" w14:textId="77777777"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R.</w:t>
            </w:r>
          </w:p>
          <w:p w14:paraId="417A29F5" w14:textId="77777777"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br.</w:t>
            </w:r>
          </w:p>
        </w:tc>
        <w:tc>
          <w:tcPr>
            <w:tcW w:w="1077" w:type="dxa"/>
          </w:tcPr>
          <w:p w14:paraId="06A8783F" w14:textId="77777777"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Datum dodjele potpore</w:t>
            </w:r>
          </w:p>
        </w:tc>
        <w:tc>
          <w:tcPr>
            <w:tcW w:w="2575" w:type="dxa"/>
          </w:tcPr>
          <w:p w14:paraId="0819AD02" w14:textId="011FF7C8"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Program potpore usklađen s Privremenim okvirom</w:t>
            </w:r>
          </w:p>
        </w:tc>
        <w:tc>
          <w:tcPr>
            <w:tcW w:w="1418" w:type="dxa"/>
          </w:tcPr>
          <w:p w14:paraId="5C0EC7F8" w14:textId="77777777"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Davatelj potpore</w:t>
            </w:r>
          </w:p>
        </w:tc>
        <w:tc>
          <w:tcPr>
            <w:tcW w:w="1842" w:type="dxa"/>
          </w:tcPr>
          <w:p w14:paraId="3E1A4F4F" w14:textId="77777777" w:rsidR="00FA1DFF" w:rsidRPr="00F20E86" w:rsidRDefault="00FA1DFF">
            <w:pPr>
              <w:tabs>
                <w:tab w:val="left" w:pos="-284"/>
              </w:tabs>
              <w:snapToGrid w:val="0"/>
              <w:spacing w:before="120" w:after="120" w:line="276" w:lineRule="auto"/>
              <w:jc w:val="center"/>
              <w:rPr>
                <w:rFonts w:cs="Arial"/>
                <w:bCs/>
                <w:sz w:val="18"/>
                <w:szCs w:val="18"/>
              </w:rPr>
            </w:pPr>
            <w:r w:rsidRPr="00F20E86">
              <w:rPr>
                <w:rFonts w:cs="Arial"/>
                <w:bCs/>
                <w:sz w:val="18"/>
                <w:szCs w:val="18"/>
              </w:rPr>
              <w:t>Instrument potpore iz Privremenog okvira</w:t>
            </w:r>
          </w:p>
        </w:tc>
        <w:tc>
          <w:tcPr>
            <w:tcW w:w="1843" w:type="dxa"/>
          </w:tcPr>
          <w:p w14:paraId="126157DA" w14:textId="5BBFEC22" w:rsidR="00FA1DFF" w:rsidRPr="00F20E86" w:rsidRDefault="00FA1DFF">
            <w:pPr>
              <w:tabs>
                <w:tab w:val="left" w:pos="-284"/>
              </w:tabs>
              <w:snapToGrid w:val="0"/>
              <w:spacing w:before="120" w:after="120" w:line="276" w:lineRule="auto"/>
              <w:jc w:val="center"/>
              <w:rPr>
                <w:rFonts w:cs="Arial"/>
                <w:bCs/>
                <w:spacing w:val="5"/>
                <w:sz w:val="18"/>
                <w:szCs w:val="18"/>
              </w:rPr>
            </w:pPr>
            <w:r w:rsidRPr="00F20E86">
              <w:rPr>
                <w:rFonts w:cs="Arial"/>
                <w:bCs/>
                <w:spacing w:val="5"/>
                <w:sz w:val="18"/>
                <w:szCs w:val="18"/>
              </w:rPr>
              <w:t xml:space="preserve">Ukupan iznos odobrenih sredstava </w:t>
            </w:r>
            <w:r w:rsidR="00201E4B" w:rsidRPr="00F20E86">
              <w:rPr>
                <w:rFonts w:cs="Arial"/>
                <w:bCs/>
                <w:spacing w:val="5"/>
                <w:sz w:val="18"/>
                <w:szCs w:val="18"/>
              </w:rPr>
              <w:t>u EUR</w:t>
            </w:r>
          </w:p>
        </w:tc>
        <w:tc>
          <w:tcPr>
            <w:tcW w:w="2268" w:type="dxa"/>
          </w:tcPr>
          <w:p w14:paraId="3B740AFB" w14:textId="77777777" w:rsidR="00FA1DFF" w:rsidRPr="00F20E86" w:rsidRDefault="00FA1DFF">
            <w:pPr>
              <w:tabs>
                <w:tab w:val="left" w:pos="-284"/>
              </w:tabs>
              <w:snapToGrid w:val="0"/>
              <w:spacing w:before="120" w:after="120" w:line="276" w:lineRule="auto"/>
              <w:jc w:val="center"/>
              <w:rPr>
                <w:rFonts w:cs="Arial"/>
                <w:bCs/>
                <w:spacing w:val="5"/>
                <w:sz w:val="18"/>
                <w:szCs w:val="18"/>
              </w:rPr>
            </w:pPr>
            <w:r w:rsidRPr="00F20E86">
              <w:rPr>
                <w:rFonts w:cs="Arial"/>
                <w:bCs/>
                <w:spacing w:val="5"/>
                <w:sz w:val="18"/>
                <w:szCs w:val="18"/>
              </w:rPr>
              <w:t>Način utvrđivanja iznosa kredita za potpore iz odjeljaka 3.2. do 3.4.</w:t>
            </w:r>
          </w:p>
        </w:tc>
        <w:tc>
          <w:tcPr>
            <w:tcW w:w="1843" w:type="dxa"/>
          </w:tcPr>
          <w:p w14:paraId="6DD60F48" w14:textId="31E84040" w:rsidR="00FA1DFF" w:rsidRPr="00F20E86" w:rsidRDefault="00FA1DFF" w:rsidP="00293749">
            <w:pPr>
              <w:tabs>
                <w:tab w:val="left" w:pos="-284"/>
              </w:tabs>
              <w:snapToGrid w:val="0"/>
              <w:spacing w:before="120" w:after="0" w:line="276" w:lineRule="auto"/>
              <w:jc w:val="center"/>
              <w:rPr>
                <w:rFonts w:cs="Arial"/>
                <w:bCs/>
                <w:spacing w:val="5"/>
                <w:sz w:val="18"/>
                <w:szCs w:val="18"/>
              </w:rPr>
            </w:pPr>
            <w:r w:rsidRPr="00F20E86">
              <w:rPr>
                <w:rFonts w:cs="Arial"/>
                <w:bCs/>
                <w:spacing w:val="5"/>
                <w:sz w:val="18"/>
                <w:szCs w:val="18"/>
              </w:rPr>
              <w:t xml:space="preserve">Maksimalni iznos kredita </w:t>
            </w:r>
            <w:r w:rsidR="00293749" w:rsidRPr="00F20E86">
              <w:rPr>
                <w:rFonts w:cs="Arial"/>
                <w:bCs/>
                <w:spacing w:val="5"/>
                <w:sz w:val="18"/>
                <w:szCs w:val="18"/>
              </w:rPr>
              <w:t xml:space="preserve">u EUR </w:t>
            </w:r>
            <w:r w:rsidRPr="00F20E86">
              <w:rPr>
                <w:rFonts w:cs="Arial"/>
                <w:bCs/>
                <w:spacing w:val="5"/>
                <w:sz w:val="18"/>
                <w:szCs w:val="18"/>
              </w:rPr>
              <w:t>po kriteriju iz stupca 7</w:t>
            </w:r>
          </w:p>
        </w:tc>
        <w:tc>
          <w:tcPr>
            <w:tcW w:w="1843" w:type="dxa"/>
          </w:tcPr>
          <w:p w14:paraId="48151DAA" w14:textId="161015C2" w:rsidR="00FA1DFF" w:rsidRPr="00F20E86" w:rsidRDefault="00FA1DFF" w:rsidP="00293749">
            <w:pPr>
              <w:tabs>
                <w:tab w:val="left" w:pos="-284"/>
              </w:tabs>
              <w:snapToGrid w:val="0"/>
              <w:spacing w:before="120" w:after="0" w:line="276" w:lineRule="auto"/>
              <w:jc w:val="center"/>
              <w:rPr>
                <w:rFonts w:cs="Arial"/>
                <w:bCs/>
                <w:spacing w:val="5"/>
                <w:sz w:val="18"/>
                <w:szCs w:val="18"/>
              </w:rPr>
            </w:pPr>
            <w:r w:rsidRPr="00F20E86">
              <w:rPr>
                <w:rFonts w:cs="Arial"/>
                <w:bCs/>
                <w:spacing w:val="5"/>
                <w:sz w:val="18"/>
                <w:szCs w:val="18"/>
              </w:rPr>
              <w:t xml:space="preserve">Odobreni iznos kredita </w:t>
            </w:r>
            <w:r w:rsidR="00293749" w:rsidRPr="00F20E86">
              <w:rPr>
                <w:rFonts w:cs="Arial"/>
                <w:bCs/>
                <w:spacing w:val="5"/>
                <w:sz w:val="18"/>
                <w:szCs w:val="18"/>
              </w:rPr>
              <w:t xml:space="preserve">u EUR </w:t>
            </w:r>
            <w:r w:rsidRPr="00F20E86">
              <w:rPr>
                <w:rFonts w:cs="Arial"/>
                <w:bCs/>
                <w:spacing w:val="5"/>
                <w:sz w:val="18"/>
                <w:szCs w:val="18"/>
              </w:rPr>
              <w:t>kod potpore iz odjeljka 3.2.</w:t>
            </w:r>
          </w:p>
        </w:tc>
      </w:tr>
      <w:tr w:rsidR="00FA1DFF" w:rsidRPr="00D4171E" w14:paraId="0C8ED834" w14:textId="77777777" w:rsidTr="00EE008B">
        <w:trPr>
          <w:trHeight w:val="232"/>
        </w:trPr>
        <w:tc>
          <w:tcPr>
            <w:tcW w:w="454" w:type="dxa"/>
          </w:tcPr>
          <w:p w14:paraId="7A19AE5B" w14:textId="77777777" w:rsidR="00FA1DFF" w:rsidRPr="00FA1DFF" w:rsidRDefault="00FA1DFF">
            <w:pPr>
              <w:tabs>
                <w:tab w:val="left" w:pos="-284"/>
              </w:tabs>
              <w:snapToGrid w:val="0"/>
              <w:spacing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1</w:t>
            </w:r>
          </w:p>
        </w:tc>
        <w:tc>
          <w:tcPr>
            <w:tcW w:w="1077" w:type="dxa"/>
          </w:tcPr>
          <w:p w14:paraId="4642C8C7" w14:textId="77777777" w:rsidR="00FA1DFF" w:rsidRPr="00FA1DFF" w:rsidRDefault="00FA1DFF">
            <w:pPr>
              <w:tabs>
                <w:tab w:val="left" w:pos="-284"/>
              </w:tabs>
              <w:snapToGrid w:val="0"/>
              <w:spacing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2</w:t>
            </w:r>
          </w:p>
        </w:tc>
        <w:tc>
          <w:tcPr>
            <w:tcW w:w="2575" w:type="dxa"/>
          </w:tcPr>
          <w:p w14:paraId="0B1D4D8B" w14:textId="77777777" w:rsidR="00FA1DFF" w:rsidRPr="00FA1DFF" w:rsidRDefault="00FA1DFF">
            <w:pPr>
              <w:tabs>
                <w:tab w:val="left" w:pos="-284"/>
              </w:tabs>
              <w:snapToGrid w:val="0"/>
              <w:spacing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3</w:t>
            </w:r>
          </w:p>
        </w:tc>
        <w:tc>
          <w:tcPr>
            <w:tcW w:w="1418" w:type="dxa"/>
          </w:tcPr>
          <w:p w14:paraId="7E347967" w14:textId="77777777" w:rsidR="00FA1DFF" w:rsidRPr="00FA1DFF" w:rsidRDefault="00FA1DFF">
            <w:pPr>
              <w:tabs>
                <w:tab w:val="left" w:pos="-284"/>
              </w:tabs>
              <w:snapToGrid w:val="0"/>
              <w:spacing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4</w:t>
            </w:r>
          </w:p>
        </w:tc>
        <w:tc>
          <w:tcPr>
            <w:tcW w:w="1842" w:type="dxa"/>
          </w:tcPr>
          <w:p w14:paraId="3E224F31" w14:textId="77777777" w:rsidR="00FA1DFF" w:rsidRPr="00FA1DFF" w:rsidRDefault="00FA1DFF">
            <w:pPr>
              <w:tabs>
                <w:tab w:val="left" w:pos="-284"/>
              </w:tabs>
              <w:snapToGrid w:val="0"/>
              <w:spacing w:line="276" w:lineRule="auto"/>
              <w:jc w:val="center"/>
              <w:rPr>
                <w:rFonts w:asciiTheme="minorHAnsi" w:hAnsiTheme="minorHAnsi" w:cstheme="minorHAnsi"/>
                <w:bCs/>
                <w:sz w:val="18"/>
                <w:szCs w:val="18"/>
              </w:rPr>
            </w:pPr>
            <w:r w:rsidRPr="00FA1DFF">
              <w:rPr>
                <w:rStyle w:val="BookTitle"/>
                <w:rFonts w:asciiTheme="minorHAnsi" w:hAnsiTheme="minorHAnsi" w:cstheme="minorHAnsi"/>
                <w:sz w:val="18"/>
                <w:szCs w:val="18"/>
              </w:rPr>
              <w:t>5</w:t>
            </w:r>
          </w:p>
        </w:tc>
        <w:tc>
          <w:tcPr>
            <w:tcW w:w="1843" w:type="dxa"/>
          </w:tcPr>
          <w:p w14:paraId="4544DE7F" w14:textId="77777777" w:rsidR="00FA1DFF" w:rsidRPr="00FA1DFF" w:rsidRDefault="00FA1DFF">
            <w:pPr>
              <w:tabs>
                <w:tab w:val="left" w:pos="-284"/>
              </w:tabs>
              <w:snapToGrid w:val="0"/>
              <w:spacing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6</w:t>
            </w:r>
          </w:p>
        </w:tc>
        <w:tc>
          <w:tcPr>
            <w:tcW w:w="2268" w:type="dxa"/>
          </w:tcPr>
          <w:p w14:paraId="7E1883DA" w14:textId="77777777" w:rsidR="00FA1DFF" w:rsidRPr="00FA1DFF" w:rsidRDefault="00FA1DFF">
            <w:pPr>
              <w:tabs>
                <w:tab w:val="left" w:pos="-284"/>
              </w:tabs>
              <w:snapToGrid w:val="0"/>
              <w:spacing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7</w:t>
            </w:r>
          </w:p>
        </w:tc>
        <w:tc>
          <w:tcPr>
            <w:tcW w:w="1843" w:type="dxa"/>
          </w:tcPr>
          <w:p w14:paraId="0D873A9C" w14:textId="77777777" w:rsidR="00FA1DFF" w:rsidRPr="00FA1DFF" w:rsidRDefault="00FA1DFF">
            <w:pPr>
              <w:tabs>
                <w:tab w:val="left" w:pos="-284"/>
              </w:tabs>
              <w:snapToGrid w:val="0"/>
              <w:spacing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8</w:t>
            </w:r>
          </w:p>
        </w:tc>
        <w:tc>
          <w:tcPr>
            <w:tcW w:w="1843" w:type="dxa"/>
          </w:tcPr>
          <w:p w14:paraId="17E02241" w14:textId="77777777" w:rsidR="00FA1DFF" w:rsidRPr="00FA1DFF" w:rsidRDefault="00FA1DFF">
            <w:pPr>
              <w:tabs>
                <w:tab w:val="left" w:pos="-284"/>
              </w:tabs>
              <w:snapToGrid w:val="0"/>
              <w:spacing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9</w:t>
            </w:r>
          </w:p>
        </w:tc>
      </w:tr>
      <w:tr w:rsidR="00FA1DFF" w:rsidRPr="00D4171E" w14:paraId="6916931B" w14:textId="77777777" w:rsidTr="00EE008B">
        <w:tc>
          <w:tcPr>
            <w:tcW w:w="454" w:type="dxa"/>
          </w:tcPr>
          <w:p w14:paraId="5F090C65" w14:textId="77777777" w:rsidR="00FA1DFF" w:rsidRPr="00FA1DFF" w:rsidRDefault="00FA1DFF">
            <w:pPr>
              <w:tabs>
                <w:tab w:val="left" w:pos="-284"/>
              </w:tabs>
              <w:snapToGrid w:val="0"/>
              <w:spacing w:before="120" w:line="276" w:lineRule="auto"/>
              <w:rPr>
                <w:rFonts w:asciiTheme="minorHAnsi" w:hAnsiTheme="minorHAnsi" w:cstheme="minorHAnsi"/>
                <w:bCs/>
                <w:sz w:val="18"/>
                <w:szCs w:val="18"/>
              </w:rPr>
            </w:pPr>
            <w:r w:rsidRPr="00FA1DFF">
              <w:rPr>
                <w:rFonts w:asciiTheme="minorHAnsi" w:hAnsiTheme="minorHAnsi" w:cstheme="minorHAnsi"/>
                <w:bCs/>
                <w:sz w:val="18"/>
                <w:szCs w:val="18"/>
              </w:rPr>
              <w:t>1.</w:t>
            </w:r>
          </w:p>
        </w:tc>
        <w:tc>
          <w:tcPr>
            <w:tcW w:w="1077" w:type="dxa"/>
          </w:tcPr>
          <w:p w14:paraId="792D5FCC" w14:textId="00A0D11D" w:rsidR="00FA1DFF" w:rsidRPr="00FA1DFF" w:rsidRDefault="00DF535F">
            <w:pPr>
              <w:tabs>
                <w:tab w:val="left" w:pos="-284"/>
              </w:tabs>
              <w:snapToGrid w:val="0"/>
              <w:spacing w:before="120" w:line="276" w:lineRule="auto"/>
              <w:jc w:val="center"/>
              <w:rPr>
                <w:rFonts w:asciiTheme="minorHAnsi" w:hAnsiTheme="minorHAnsi" w:cstheme="minorHAnsi"/>
                <w:bCs/>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z w:val="18"/>
                <w:szCs w:val="18"/>
              </w:rPr>
              <w:t xml:space="preserve"> </w:t>
            </w:r>
          </w:p>
        </w:tc>
        <w:tc>
          <w:tcPr>
            <w:tcW w:w="2575" w:type="dxa"/>
          </w:tcPr>
          <w:p w14:paraId="5CC0FE88" w14:textId="03FEDBE1" w:rsidR="00FA1DFF" w:rsidRPr="00FA1DFF" w:rsidRDefault="00370B7B">
            <w:pPr>
              <w:tabs>
                <w:tab w:val="left" w:pos="-284"/>
              </w:tabs>
              <w:snapToGrid w:val="0"/>
              <w:spacing w:before="120" w:line="276" w:lineRule="auto"/>
              <w:jc w:val="center"/>
              <w:rPr>
                <w:rFonts w:asciiTheme="minorHAnsi" w:hAnsiTheme="minorHAnsi" w:cstheme="minorHAnsi"/>
                <w:bCs/>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z w:val="18"/>
                <w:szCs w:val="18"/>
              </w:rPr>
              <w:t xml:space="preserve"> </w:t>
            </w:r>
          </w:p>
        </w:tc>
        <w:tc>
          <w:tcPr>
            <w:tcW w:w="1418" w:type="dxa"/>
          </w:tcPr>
          <w:p w14:paraId="72F1971F"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403990331"/>
                <w:placeholder>
                  <w:docPart w:val="0D336446FB4548209B8AF0A13EAA9901"/>
                </w:placeholder>
                <w:showingPlcHdr/>
                <w:dropDownList>
                  <w:listItem w:value="Izabrati iz padajućeg izbornika"/>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FA1DFF" w:rsidRPr="00FA1DFF">
                  <w:rPr>
                    <w:rStyle w:val="PlaceholderText"/>
                    <w:rFonts w:asciiTheme="minorHAnsi" w:hAnsiTheme="minorHAnsi" w:cstheme="minorHAnsi"/>
                    <w:sz w:val="18"/>
                    <w:szCs w:val="18"/>
                  </w:rPr>
                  <w:t>Izabrati iz padajućeg izbornika</w:t>
                </w:r>
              </w:sdtContent>
            </w:sdt>
          </w:p>
        </w:tc>
        <w:bookmarkStart w:id="8" w:name="OLE_LINK1" w:displacedByCustomXml="next"/>
        <w:sdt>
          <w:sdtPr>
            <w:rPr>
              <w:rFonts w:asciiTheme="minorHAnsi" w:hAnsiTheme="minorHAnsi" w:cstheme="minorHAnsi"/>
              <w:bCs/>
              <w:sz w:val="18"/>
              <w:szCs w:val="18"/>
            </w:rPr>
            <w:id w:val="-2002880893"/>
            <w:placeholder>
              <w:docPart w:val="50F72FFD1C15406B8923847096333444"/>
            </w:placeholder>
            <w:comboBox>
              <w:listItem w:value="Izabrati iz padajućeg izbornika"/>
              <w:listItem w:displayText="3.1. Ograničeni iznos potpore" w:value="3.1. Ograničeni iznos potpore"/>
              <w:listItem w:displayText="3.2. Potpora u obliku jamstva za zajmove" w:value="3.2. Potpora u obliku jamstva za zajmove"/>
              <w:listItem w:displayText="3.3. Potpora u obliku subvencioniranih kamatnih stopa za zajmove" w:value="3.3. Potpora u obliku subvencioniranih kamatnih stopa za zajmove"/>
              <w:listItem w:displayText="3.4. Potpore u obliku jamstva i zajmova preko kreditnih institucija ili drugih financijskih posrednika" w:value="3.4. Potpore u obliku jamstva i zajmova preko kreditnih institucija ili drugih financijskih posrednika"/>
            </w:comboBox>
          </w:sdtPr>
          <w:sdtEndPr/>
          <w:sdtContent>
            <w:tc>
              <w:tcPr>
                <w:tcW w:w="1842" w:type="dxa"/>
              </w:tcPr>
              <w:p w14:paraId="393F79CC" w14:textId="77777777"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Style w:val="PlaceholderText"/>
                    <w:rFonts w:asciiTheme="minorHAnsi" w:hAnsiTheme="minorHAnsi" w:cstheme="minorHAnsi"/>
                    <w:sz w:val="18"/>
                    <w:szCs w:val="18"/>
                  </w:rPr>
                  <w:t>Izabrati iz padajućeg izbornika</w:t>
                </w:r>
              </w:p>
            </w:tc>
          </w:sdtContent>
        </w:sdt>
        <w:bookmarkEnd w:id="8" w:displacedByCustomXml="prev"/>
        <w:tc>
          <w:tcPr>
            <w:tcW w:w="1843" w:type="dxa"/>
          </w:tcPr>
          <w:p w14:paraId="53305290" w14:textId="78A82E89"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2268" w:type="dxa"/>
          </w:tcPr>
          <w:p w14:paraId="7FDC34C7" w14:textId="77777777" w:rsidR="00FA1DFF" w:rsidRPr="00FA1DFF"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1438515187"/>
                <w:placeholder>
                  <w:docPart w:val="2BE5219DAB5B49FD83A10251E1F881E7"/>
                </w:placeholder>
                <w:dropDownList>
                  <w:listItem w:value="Izabrati iz padajućeg izbornika"/>
                  <w:listItem w:displayText="2x godišnji iznos rashoda za plaće" w:value="2x godišnji iznos rashoda za plaće"/>
                  <w:listItem w:displayText="25% prihoda u 2019." w:value="25% prihoda u 2019."/>
                  <w:listItem w:displayText="likvidnost za 12 mj./18 mj. za velike pouzetnike/MSP" w:value="likvidnost za 12 mj./18 mj. za velike pouzetnike/MSP"/>
                  <w:listItem w:displayText="N/A - potpora nije iz odjeljaka 3.2. do 3.4." w:value="N/A - potpora nije iz odjeljaka 3.2. do 3.4."/>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3DE1A7A9" w14:textId="7F586C9D"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1843" w:type="dxa"/>
          </w:tcPr>
          <w:p w14:paraId="14E9D17E" w14:textId="16D3FF8F"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r>
      <w:tr w:rsidR="00FA1DFF" w:rsidRPr="00D4171E" w14:paraId="5EA2B18B" w14:textId="77777777" w:rsidTr="00EE008B">
        <w:tc>
          <w:tcPr>
            <w:tcW w:w="454" w:type="dxa"/>
          </w:tcPr>
          <w:p w14:paraId="221665D3" w14:textId="2C313F7A" w:rsidR="00FA1DFF" w:rsidRPr="00FA1DFF" w:rsidRDefault="00DF535F">
            <w:pPr>
              <w:tabs>
                <w:tab w:val="left" w:pos="-284"/>
              </w:tabs>
              <w:snapToGrid w:val="0"/>
              <w:spacing w:before="120" w:line="276" w:lineRule="auto"/>
              <w:rPr>
                <w:rFonts w:asciiTheme="minorHAnsi" w:hAnsiTheme="minorHAnsi" w:cstheme="minorHAnsi"/>
                <w:bCs/>
                <w:sz w:val="18"/>
                <w:szCs w:val="18"/>
              </w:rPr>
            </w:pPr>
            <w:r>
              <w:rPr>
                <w:rFonts w:asciiTheme="minorHAnsi" w:hAnsiTheme="minorHAnsi" w:cstheme="minorHAnsi"/>
                <w:bCs/>
                <w:sz w:val="18"/>
                <w:szCs w:val="18"/>
              </w:rPr>
              <w:t>2.</w:t>
            </w:r>
            <w:r w:rsidR="00FA1DFF" w:rsidRPr="00FA1DFF">
              <w:rPr>
                <w:rFonts w:asciiTheme="minorHAnsi" w:hAnsiTheme="minorHAnsi" w:cstheme="minorHAnsi"/>
                <w:bCs/>
                <w:sz w:val="18"/>
                <w:szCs w:val="18"/>
              </w:rPr>
              <w:t xml:space="preserve"> </w:t>
            </w:r>
          </w:p>
        </w:tc>
        <w:tc>
          <w:tcPr>
            <w:tcW w:w="1077" w:type="dxa"/>
          </w:tcPr>
          <w:p w14:paraId="504D2286" w14:textId="16933349"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DF535F">
              <w:rPr>
                <w:rFonts w:cs="Arial"/>
                <w:szCs w:val="20"/>
              </w:rPr>
              <w:fldChar w:fldCharType="begin">
                <w:ffData>
                  <w:name w:val="Text1"/>
                  <w:enabled/>
                  <w:calcOnExit w:val="0"/>
                  <w:textInput/>
                </w:ffData>
              </w:fldChar>
            </w:r>
            <w:r w:rsidR="00DF535F">
              <w:rPr>
                <w:rFonts w:cs="Arial"/>
                <w:szCs w:val="20"/>
              </w:rPr>
              <w:instrText xml:space="preserve"> FORMTEXT </w:instrText>
            </w:r>
            <w:r w:rsidR="00DF535F">
              <w:rPr>
                <w:rFonts w:cs="Arial"/>
                <w:szCs w:val="20"/>
              </w:rPr>
            </w:r>
            <w:r w:rsidR="00DF535F">
              <w:rPr>
                <w:rFonts w:cs="Arial"/>
                <w:szCs w:val="20"/>
              </w:rPr>
              <w:fldChar w:fldCharType="separate"/>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szCs w:val="20"/>
              </w:rPr>
              <w:fldChar w:fldCharType="end"/>
            </w:r>
          </w:p>
        </w:tc>
        <w:tc>
          <w:tcPr>
            <w:tcW w:w="2575" w:type="dxa"/>
          </w:tcPr>
          <w:p w14:paraId="3A324479" w14:textId="4CE0DC7B"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3579AEF9"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814841793"/>
                <w:placeholder>
                  <w:docPart w:val="4B3D2C3E609F4D92B1DF4C21969AD093"/>
                </w:placeholder>
                <w:dropDownList>
                  <w:listItem w:value="Choose an item."/>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2" w:type="dxa"/>
          </w:tcPr>
          <w:p w14:paraId="183A5835"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897475252"/>
                <w:placeholder>
                  <w:docPart w:val="68CB886D4A774137AC5DE8BDC3A74BE2"/>
                </w:placeholder>
                <w:comboBox>
                  <w:listItem w:value="Choose an item."/>
                  <w:listItem w:displayText="3.1. Ograničeni iznos potpore" w:value="3.1. Ograničeni iznos potpore"/>
                  <w:listItem w:displayText="3.2. Potpora u obliku jamstva za zajmove" w:value="3.2. Potpora u obliku jamstva za zajmove"/>
                  <w:listItem w:displayText="3.3. Potpora u obliku subvencioniranih kamatnih stopa za zajmove" w:value="3.3. Potpora u obliku subvencioniranih kamatnih stopa za zajmove"/>
                  <w:listItem w:displayText="3.4. Potpore u obliku jamstva i zajmova preko kreditnih institucija ili drugih financijskih posrednika" w:value="3.4. Potpore u obliku jamstva i zajmova preko kreditnih institucija ili drugih financijskih posrednika"/>
                </w:comboBox>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1156A340" w14:textId="3B313B62" w:rsidR="00FA1DFF" w:rsidRPr="00FA1DFF" w:rsidRDefault="00FA1DFF">
            <w:pPr>
              <w:tabs>
                <w:tab w:val="left" w:pos="-284"/>
              </w:tabs>
              <w:snapToGrid w:val="0"/>
              <w:spacing w:before="120"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2268" w:type="dxa"/>
          </w:tcPr>
          <w:p w14:paraId="43C1985B" w14:textId="77777777" w:rsidR="00FA1DFF" w:rsidRPr="00FA1DFF"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250020448"/>
                <w:placeholder>
                  <w:docPart w:val="64D7E60F924F455C8AA8FE1E01F12F50"/>
                </w:placeholder>
                <w:dropDownList>
                  <w:listItem w:value="Choose an item."/>
                  <w:listItem w:displayText="2x godišnji iznos rashoda za plaće" w:value="2x godišnji iznos rashoda za plaće"/>
                  <w:listItem w:displayText="25% prihoda u 2019." w:value="25% prihoda u 2019."/>
                  <w:listItem w:displayText="likvidnost za 12 mj./18 mj. za velike pouzetnike/MSP" w:value="likvidnost za 12 mj./18 mj. za velike pouzetnike/MSP"/>
                  <w:listItem w:displayText="N/A - potpora nije iz odjeljaka 3.2. do 3.4." w:value="N/A - potpora nije iz odjeljaka 3.2. do 3.4."/>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74FEA72F" w14:textId="55253CD7"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1843" w:type="dxa"/>
          </w:tcPr>
          <w:p w14:paraId="6860A4E4" w14:textId="7488CDE9" w:rsidR="00FA1DFF" w:rsidRPr="00FA1DFF" w:rsidRDefault="00FA1DFF">
            <w:pPr>
              <w:tabs>
                <w:tab w:val="left" w:pos="-284"/>
              </w:tabs>
              <w:snapToGrid w:val="0"/>
              <w:spacing w:before="120"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r>
      <w:tr w:rsidR="00FA1DFF" w:rsidRPr="00D4171E" w14:paraId="40A9F837" w14:textId="77777777" w:rsidTr="00EE008B">
        <w:tc>
          <w:tcPr>
            <w:tcW w:w="454" w:type="dxa"/>
          </w:tcPr>
          <w:p w14:paraId="2281FEDC" w14:textId="1F4BF93B" w:rsidR="00FA1DFF" w:rsidRPr="00FA1DFF" w:rsidRDefault="00DF535F">
            <w:pPr>
              <w:tabs>
                <w:tab w:val="left" w:pos="-284"/>
              </w:tabs>
              <w:snapToGrid w:val="0"/>
              <w:spacing w:before="120" w:line="276" w:lineRule="auto"/>
              <w:rPr>
                <w:rFonts w:asciiTheme="minorHAnsi" w:hAnsiTheme="minorHAnsi" w:cstheme="minorHAnsi"/>
                <w:bCs/>
                <w:sz w:val="18"/>
                <w:szCs w:val="18"/>
              </w:rPr>
            </w:pPr>
            <w:r>
              <w:rPr>
                <w:rFonts w:asciiTheme="minorHAnsi" w:hAnsiTheme="minorHAnsi" w:cstheme="minorHAnsi"/>
                <w:bCs/>
                <w:sz w:val="18"/>
                <w:szCs w:val="18"/>
              </w:rPr>
              <w:t>3.</w:t>
            </w:r>
            <w:r w:rsidR="00FA1DFF" w:rsidRPr="00FA1DFF">
              <w:rPr>
                <w:rFonts w:asciiTheme="minorHAnsi" w:hAnsiTheme="minorHAnsi" w:cstheme="minorHAnsi"/>
                <w:bCs/>
                <w:sz w:val="18"/>
                <w:szCs w:val="18"/>
              </w:rPr>
              <w:t xml:space="preserve"> </w:t>
            </w:r>
          </w:p>
        </w:tc>
        <w:tc>
          <w:tcPr>
            <w:tcW w:w="1077" w:type="dxa"/>
          </w:tcPr>
          <w:p w14:paraId="701AFDD5" w14:textId="2FE8ED66"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DF535F">
              <w:rPr>
                <w:rFonts w:cs="Arial"/>
                <w:szCs w:val="20"/>
              </w:rPr>
              <w:fldChar w:fldCharType="begin">
                <w:ffData>
                  <w:name w:val="Text1"/>
                  <w:enabled/>
                  <w:calcOnExit w:val="0"/>
                  <w:textInput/>
                </w:ffData>
              </w:fldChar>
            </w:r>
            <w:r w:rsidR="00DF535F">
              <w:rPr>
                <w:rFonts w:cs="Arial"/>
                <w:szCs w:val="20"/>
              </w:rPr>
              <w:instrText xml:space="preserve"> FORMTEXT </w:instrText>
            </w:r>
            <w:r w:rsidR="00DF535F">
              <w:rPr>
                <w:rFonts w:cs="Arial"/>
                <w:szCs w:val="20"/>
              </w:rPr>
            </w:r>
            <w:r w:rsidR="00DF535F">
              <w:rPr>
                <w:rFonts w:cs="Arial"/>
                <w:szCs w:val="20"/>
              </w:rPr>
              <w:fldChar w:fldCharType="separate"/>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szCs w:val="20"/>
              </w:rPr>
              <w:fldChar w:fldCharType="end"/>
            </w:r>
          </w:p>
        </w:tc>
        <w:tc>
          <w:tcPr>
            <w:tcW w:w="2575" w:type="dxa"/>
          </w:tcPr>
          <w:p w14:paraId="5688D242" w14:textId="58561C1F"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59F70DCF"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118765306"/>
                <w:placeholder>
                  <w:docPart w:val="5C4A5673EBB745E7BCA8868F9C96A20B"/>
                </w:placeholder>
                <w:dropDownList>
                  <w:listItem w:value="Choose an item."/>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2" w:type="dxa"/>
          </w:tcPr>
          <w:p w14:paraId="75D9A440"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899666174"/>
                <w:placeholder>
                  <w:docPart w:val="1B5E0E4EBF3E464EA71BEBB338AC0985"/>
                </w:placeholder>
                <w:comboBox>
                  <w:listItem w:value="Choose an item."/>
                  <w:listItem w:displayText="3.1. Ograničeni iznos potpore" w:value="3.1. Ograničeni iznos potpore"/>
                  <w:listItem w:displayText="3.2. Potpora u obliku jamstva za zajmove" w:value="3.2. Potpora u obliku jamstva za zajmove"/>
                  <w:listItem w:displayText="3.3. Potpora u obliku subvencioniranih kamatnih stopa za zajmove" w:value="3.3. Potpora u obliku subvencioniranih kamatnih stopa za zajmove"/>
                  <w:listItem w:displayText="3.4. Potpore u obliku jamstva i zajmova preko kreditnih institucija ili drugih financijskih posrednika" w:value="3.4. Potpore u obliku jamstva i zajmova preko kreditnih institucija ili drugih financijskih posrednika"/>
                </w:comboBox>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397F143A" w14:textId="7DF09D31"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2268" w:type="dxa"/>
          </w:tcPr>
          <w:p w14:paraId="5B37BAFA" w14:textId="77777777" w:rsidR="00FA1DFF" w:rsidRPr="00FA1DFF"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2062778117"/>
                <w:placeholder>
                  <w:docPart w:val="915FB737BA87427A8CC4C6B16FF7A19A"/>
                </w:placeholder>
                <w:dropDownList>
                  <w:listItem w:value="Choose an item."/>
                  <w:listItem w:displayText="2x godišnji iznos rashoda za plaće" w:value="2x godišnji iznos rashoda za plaće"/>
                  <w:listItem w:displayText="25% prihoda u 2019." w:value="25% prihoda u 2019."/>
                  <w:listItem w:displayText="likvidnost za 12 mj./18 mj. za velike pouzetnike/MSP" w:value="likvidnost za 12 mj./18 mj. za velike pouzetnike/MSP"/>
                  <w:listItem w:displayText="N/A - potpora nije iz odjeljaka 3.2. do 3.4." w:value="N/A - potpora nije iz odjeljaka 3.2. do 3.4."/>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040CF4B9" w14:textId="3A4339D1"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1843" w:type="dxa"/>
          </w:tcPr>
          <w:p w14:paraId="0014FFE7" w14:textId="024EDA3A" w:rsidR="00FA1DFF" w:rsidRPr="00FA1DFF" w:rsidRDefault="00FA1DFF">
            <w:pPr>
              <w:tabs>
                <w:tab w:val="left" w:pos="-284"/>
              </w:tabs>
              <w:snapToGrid w:val="0"/>
              <w:spacing w:before="120"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r>
      <w:tr w:rsidR="00FA1DFF" w:rsidRPr="00D4171E" w14:paraId="259281C8" w14:textId="77777777" w:rsidTr="00EE008B">
        <w:tc>
          <w:tcPr>
            <w:tcW w:w="454" w:type="dxa"/>
          </w:tcPr>
          <w:p w14:paraId="53A431C5" w14:textId="165ECF48" w:rsidR="00FA1DFF" w:rsidRPr="00FA1DFF" w:rsidRDefault="00FA1DFF">
            <w:pPr>
              <w:tabs>
                <w:tab w:val="left" w:pos="-284"/>
              </w:tabs>
              <w:snapToGrid w:val="0"/>
              <w:spacing w:before="120" w:line="276" w:lineRule="auto"/>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DF535F">
              <w:rPr>
                <w:rFonts w:asciiTheme="minorHAnsi" w:hAnsiTheme="minorHAnsi" w:cstheme="minorHAnsi"/>
                <w:bCs/>
                <w:sz w:val="18"/>
                <w:szCs w:val="18"/>
              </w:rPr>
              <w:t>4.</w:t>
            </w:r>
          </w:p>
        </w:tc>
        <w:tc>
          <w:tcPr>
            <w:tcW w:w="1077" w:type="dxa"/>
          </w:tcPr>
          <w:p w14:paraId="5D16273C" w14:textId="1E45BD1A" w:rsidR="00FA1DFF" w:rsidRPr="00FA1DFF" w:rsidRDefault="00FA1DFF">
            <w:pPr>
              <w:tabs>
                <w:tab w:val="left" w:pos="-284"/>
              </w:tabs>
              <w:snapToGrid w:val="0"/>
              <w:spacing w:before="120" w:line="276" w:lineRule="auto"/>
              <w:jc w:val="center"/>
              <w:rPr>
                <w:rFonts w:asciiTheme="minorHAnsi" w:hAnsiTheme="minorHAnsi" w:cstheme="minorHAnsi"/>
                <w:bCs/>
                <w:sz w:val="18"/>
                <w:szCs w:val="18"/>
              </w:rPr>
            </w:pPr>
            <w:r w:rsidRPr="00FA1DFF">
              <w:rPr>
                <w:rFonts w:asciiTheme="minorHAnsi" w:hAnsiTheme="minorHAnsi" w:cstheme="minorHAnsi"/>
                <w:bCs/>
                <w:sz w:val="18"/>
                <w:szCs w:val="18"/>
              </w:rPr>
              <w:t xml:space="preserve"> </w:t>
            </w:r>
            <w:r w:rsidR="00DF535F">
              <w:rPr>
                <w:rFonts w:cs="Arial"/>
                <w:szCs w:val="20"/>
              </w:rPr>
              <w:fldChar w:fldCharType="begin">
                <w:ffData>
                  <w:name w:val="Text1"/>
                  <w:enabled/>
                  <w:calcOnExit w:val="0"/>
                  <w:textInput/>
                </w:ffData>
              </w:fldChar>
            </w:r>
            <w:r w:rsidR="00DF535F">
              <w:rPr>
                <w:rFonts w:cs="Arial"/>
                <w:szCs w:val="20"/>
              </w:rPr>
              <w:instrText xml:space="preserve"> FORMTEXT </w:instrText>
            </w:r>
            <w:r w:rsidR="00DF535F">
              <w:rPr>
                <w:rFonts w:cs="Arial"/>
                <w:szCs w:val="20"/>
              </w:rPr>
            </w:r>
            <w:r w:rsidR="00DF535F">
              <w:rPr>
                <w:rFonts w:cs="Arial"/>
                <w:szCs w:val="20"/>
              </w:rPr>
              <w:fldChar w:fldCharType="separate"/>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szCs w:val="20"/>
              </w:rPr>
              <w:fldChar w:fldCharType="end"/>
            </w:r>
          </w:p>
        </w:tc>
        <w:tc>
          <w:tcPr>
            <w:tcW w:w="2575" w:type="dxa"/>
          </w:tcPr>
          <w:p w14:paraId="35EC0C61" w14:textId="0EB0257A" w:rsidR="00FA1DFF" w:rsidRPr="00FA1DFF" w:rsidRDefault="00370B7B">
            <w:pPr>
              <w:tabs>
                <w:tab w:val="left" w:pos="-284"/>
              </w:tabs>
              <w:snapToGrid w:val="0"/>
              <w:spacing w:before="120" w:line="276" w:lineRule="auto"/>
              <w:jc w:val="center"/>
              <w:rPr>
                <w:rFonts w:asciiTheme="minorHAnsi" w:hAnsiTheme="minorHAnsi" w:cstheme="minorHAnsi"/>
                <w:bCs/>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z w:val="18"/>
                <w:szCs w:val="18"/>
              </w:rPr>
              <w:t xml:space="preserve"> </w:t>
            </w:r>
          </w:p>
        </w:tc>
        <w:tc>
          <w:tcPr>
            <w:tcW w:w="1418" w:type="dxa"/>
          </w:tcPr>
          <w:p w14:paraId="3BA3A813"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513285198"/>
                <w:placeholder>
                  <w:docPart w:val="80810C43D02E414DB2085D2D355FD723"/>
                </w:placeholder>
                <w:dropDownList>
                  <w:listItem w:value="Choose an item."/>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2" w:type="dxa"/>
          </w:tcPr>
          <w:p w14:paraId="1073BBA5" w14:textId="77777777" w:rsidR="00FA1DFF" w:rsidRPr="00FA1DFF"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419567584"/>
                <w:placeholder>
                  <w:docPart w:val="0043C364E5214371A979DC5FA86CF896"/>
                </w:placeholder>
                <w:comboBox>
                  <w:listItem w:value="Choose an item."/>
                  <w:listItem w:displayText="3.1. Ograničeni iznos potpore" w:value="3.1. Ograničeni iznos potpore"/>
                  <w:listItem w:displayText="3.2. Potpora u obliku jamstva za zajmove" w:value="3.2. Potpora u obliku jamstva za zajmove"/>
                  <w:listItem w:displayText="3.3. Potpora u obliku subvencioniranih kamatnih stopa za zajmove" w:value="3.3. Potpora u obliku subvencioniranih kamatnih stopa za zajmove"/>
                  <w:listItem w:displayText="3.4. Potpore u obliku jamstva i zajmova preko kreditnih institucija ili drugih financijskih posrednika" w:value="3.4. Potpore u obliku jamstva i zajmova preko kreditnih institucija ili drugih financijskih posrednika"/>
                </w:comboBox>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42F25B25" w14:textId="0BB62B51"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c>
          <w:tcPr>
            <w:tcW w:w="2268" w:type="dxa"/>
          </w:tcPr>
          <w:p w14:paraId="669F68BD" w14:textId="77777777" w:rsidR="00FA1DFF" w:rsidRPr="00FA1DFF"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535629693"/>
                <w:placeholder>
                  <w:docPart w:val="A15C83B3F23F48F0B5A217BD7DD85D3A"/>
                </w:placeholder>
                <w:dropDownList>
                  <w:listItem w:value="Choose an item."/>
                  <w:listItem w:displayText="2x godišnji iznos rashoda za plaće" w:value="2x godišnji iznos rashoda za plaće"/>
                  <w:listItem w:displayText="25% prihoda u 2019." w:value="25% prihoda u 2019."/>
                  <w:listItem w:displayText="likvidnost za 12 mj./18 mj. za velike pouzetnike/MSP" w:value="likvidnost za 12 mj./18 mj. za velike pouzetnike/MSP"/>
                  <w:listItem w:displayText="N/A - potpora nije iz odjeljaka 3.2. do 3.4." w:value="N/A - potpora nije iz odjeljaka 3.2. do 3.4."/>
                </w:dropDownList>
              </w:sdtPr>
              <w:sdtEndPr/>
              <w:sdtContent>
                <w:r w:rsidR="00FA1DFF" w:rsidRPr="00FA1DFF">
                  <w:rPr>
                    <w:rStyle w:val="PlaceholderText"/>
                    <w:rFonts w:asciiTheme="minorHAnsi" w:hAnsiTheme="minorHAnsi" w:cstheme="minorHAnsi"/>
                    <w:sz w:val="18"/>
                    <w:szCs w:val="18"/>
                  </w:rPr>
                  <w:t>Izabrati iz padajućeg izbornika</w:t>
                </w:r>
              </w:sdtContent>
            </w:sdt>
          </w:p>
        </w:tc>
        <w:tc>
          <w:tcPr>
            <w:tcW w:w="1843" w:type="dxa"/>
          </w:tcPr>
          <w:p w14:paraId="0C8213BF" w14:textId="46FC0551" w:rsidR="00FA1DFF" w:rsidRPr="00FA1DFF" w:rsidRDefault="00FA1DFF">
            <w:pPr>
              <w:tabs>
                <w:tab w:val="left" w:pos="-284"/>
              </w:tabs>
              <w:snapToGrid w:val="0"/>
              <w:spacing w:before="120" w:line="276" w:lineRule="auto"/>
              <w:jc w:val="center"/>
              <w:rPr>
                <w:rFonts w:asciiTheme="minorHAnsi" w:hAnsiTheme="minorHAnsi" w:cstheme="minorHAnsi"/>
                <w:bCs/>
                <w:spacing w:val="5"/>
                <w:sz w:val="18"/>
                <w:szCs w:val="18"/>
              </w:rPr>
            </w:pPr>
            <w:r w:rsidRPr="00FA1DFF">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843" w:type="dxa"/>
          </w:tcPr>
          <w:p w14:paraId="753C4E3D" w14:textId="4F85E6F6" w:rsidR="00FA1DFF" w:rsidRPr="00FA1DFF"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FA1DFF" w:rsidRPr="00FA1DFF">
              <w:rPr>
                <w:rFonts w:asciiTheme="minorHAnsi" w:hAnsiTheme="minorHAnsi" w:cstheme="minorHAnsi"/>
                <w:bCs/>
                <w:spacing w:val="5"/>
                <w:sz w:val="18"/>
                <w:szCs w:val="18"/>
              </w:rPr>
              <w:t xml:space="preserve"> </w:t>
            </w:r>
          </w:p>
        </w:tc>
      </w:tr>
    </w:tbl>
    <w:p w14:paraId="0995F0DB" w14:textId="77777777" w:rsidR="004E2CB7" w:rsidRPr="004E2CB7" w:rsidRDefault="004E2CB7">
      <w:pPr>
        <w:widowControl w:val="0"/>
        <w:tabs>
          <w:tab w:val="left" w:pos="-284"/>
        </w:tabs>
        <w:snapToGrid w:val="0"/>
        <w:spacing w:before="60" w:after="0" w:line="276" w:lineRule="auto"/>
        <w:jc w:val="both"/>
        <w:rPr>
          <w:rFonts w:eastAsia="Times New Roman" w:cs="Arial"/>
          <w:color w:val="000000"/>
          <w:sz w:val="18"/>
          <w:szCs w:val="18"/>
          <w:lang w:eastAsia="hr-HR" w:bidi="hr-HR"/>
        </w:rPr>
      </w:pPr>
    </w:p>
    <w:p w14:paraId="5845C55E" w14:textId="77777777" w:rsidR="004E2CB7" w:rsidRPr="00B96972" w:rsidRDefault="004E2CB7" w:rsidP="00436AF7">
      <w:pPr>
        <w:widowControl w:val="0"/>
        <w:tabs>
          <w:tab w:val="left" w:pos="-284"/>
        </w:tabs>
        <w:snapToGrid w:val="0"/>
        <w:spacing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LEGENDA:</w:t>
      </w:r>
    </w:p>
    <w:p w14:paraId="024BA4AD" w14:textId="77777777" w:rsidR="00B96972" w:rsidRPr="00B96972" w:rsidRDefault="00B96972" w:rsidP="00B96972">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B96972">
        <w:rPr>
          <w:rFonts w:eastAsia="Times New Roman" w:cs="Arial"/>
          <w:color w:val="000000"/>
          <w:szCs w:val="20"/>
          <w:lang w:eastAsia="hr-HR" w:bidi="hr-HR"/>
        </w:rPr>
        <w:t>Stupac 2.</w:t>
      </w:r>
      <w:r w:rsidRPr="00B96972">
        <w:rPr>
          <w:rFonts w:eastAsia="Times New Roman" w:cs="Arial"/>
          <w:color w:val="000000"/>
          <w:szCs w:val="20"/>
          <w:lang w:eastAsia="hr-HR" w:bidi="hr-HR"/>
        </w:rPr>
        <w:tab/>
        <w:t>Datum dodjele potpore - datum akta o dodjeli potpore (odluke davatelja potpore ili ugovora o kreditu, ugovora o jamstvu ili ugovora o dodjeli potpore za subvencioniranje premije)</w:t>
      </w:r>
    </w:p>
    <w:p w14:paraId="2AF940C3" w14:textId="77777777" w:rsidR="00B96972" w:rsidRPr="00B96972" w:rsidRDefault="00B96972" w:rsidP="00B96972">
      <w:pPr>
        <w:widowControl w:val="0"/>
        <w:tabs>
          <w:tab w:val="left" w:pos="-284"/>
        </w:tabs>
        <w:snapToGrid w:val="0"/>
        <w:spacing w:before="60" w:after="0" w:line="276" w:lineRule="auto"/>
        <w:ind w:left="1412" w:hanging="1412"/>
        <w:jc w:val="both"/>
        <w:rPr>
          <w:rFonts w:eastAsia="Times New Roman" w:cs="Arial"/>
          <w:color w:val="000000"/>
          <w:szCs w:val="20"/>
          <w:lang w:eastAsia="hr-HR" w:bidi="hr-HR"/>
        </w:rPr>
      </w:pPr>
      <w:r w:rsidRPr="00B96972">
        <w:rPr>
          <w:rFonts w:eastAsia="Times New Roman" w:cs="Arial"/>
          <w:color w:val="000000"/>
          <w:szCs w:val="20"/>
          <w:lang w:eastAsia="hr-HR" w:bidi="hr-HR"/>
        </w:rPr>
        <w:t>Stupac 3.</w:t>
      </w:r>
      <w:r w:rsidRPr="00B96972">
        <w:rPr>
          <w:rFonts w:eastAsia="Times New Roman" w:cs="Arial"/>
          <w:color w:val="000000"/>
          <w:szCs w:val="20"/>
          <w:lang w:eastAsia="hr-HR" w:bidi="hr-HR"/>
        </w:rPr>
        <w:tab/>
        <w:t>Program potpore usklađen s Privremenim okvirom - naziv programa potpore koji se provodi u skladu s Privremenim okvirom; npr. Program dodjele potpore HBOR-a usklađen s Privremenim okvirom, Program osiguranja kredita za likvidnost izvoznika – COVID-19 mjera HBOR-a, Program subvencioniranja premije osiguranja – COVID-19 mjera HBOR-a, itd.</w:t>
      </w:r>
    </w:p>
    <w:p w14:paraId="3736505C" w14:textId="77777777" w:rsidR="00B96972" w:rsidRPr="00B96972" w:rsidRDefault="00B96972" w:rsidP="00B96972">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B96972">
        <w:rPr>
          <w:rFonts w:eastAsia="Times New Roman" w:cs="Arial"/>
          <w:color w:val="000000"/>
          <w:szCs w:val="20"/>
          <w:lang w:eastAsia="hr-HR" w:bidi="hr-HR"/>
        </w:rPr>
        <w:t xml:space="preserve">Stupac 4. </w:t>
      </w:r>
      <w:r w:rsidRPr="00B96972">
        <w:rPr>
          <w:rFonts w:eastAsia="Times New Roman" w:cs="Arial"/>
          <w:color w:val="000000"/>
          <w:szCs w:val="20"/>
          <w:lang w:eastAsia="hr-HR" w:bidi="hr-HR"/>
        </w:rPr>
        <w:tab/>
        <w:t xml:space="preserve">Davatelj potpore - naziv davatelja potpore (npr. HBOR, HAMAG-BICRO, MMPI – Ministarstvo mora, prometa i infrastrukture, Ministarstvo kulture, Ministarstvo poljoprivrede, MINTS - Ministarstvo turizma i sporta i dr.) </w:t>
      </w:r>
    </w:p>
    <w:p w14:paraId="39B5A9E5" w14:textId="77777777" w:rsidR="00B96972" w:rsidRPr="00B96972" w:rsidRDefault="00B96972" w:rsidP="00B96972">
      <w:pPr>
        <w:widowControl w:val="0"/>
        <w:tabs>
          <w:tab w:val="left" w:pos="-284"/>
        </w:tabs>
        <w:snapToGrid w:val="0"/>
        <w:spacing w:before="60"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 xml:space="preserve">Stupac 5. </w:t>
      </w:r>
      <w:r w:rsidRPr="00B96972">
        <w:rPr>
          <w:rFonts w:eastAsia="Times New Roman" w:cs="Arial"/>
          <w:color w:val="000000"/>
          <w:szCs w:val="20"/>
          <w:lang w:eastAsia="hr-HR" w:bidi="hr-HR"/>
        </w:rPr>
        <w:tab/>
        <w:t>Instrument potpore iz Privremenog okvira:</w:t>
      </w:r>
    </w:p>
    <w:p w14:paraId="0943932E" w14:textId="77777777" w:rsidR="00B96972" w:rsidRPr="00B96972" w:rsidRDefault="00B96972" w:rsidP="00B96972">
      <w:pPr>
        <w:widowControl w:val="0"/>
        <w:tabs>
          <w:tab w:val="left" w:pos="-284"/>
        </w:tabs>
        <w:snapToGrid w:val="0"/>
        <w:spacing w:after="0" w:line="276" w:lineRule="auto"/>
        <w:ind w:left="1416"/>
        <w:jc w:val="both"/>
        <w:rPr>
          <w:rFonts w:eastAsia="Times New Roman" w:cs="Arial"/>
          <w:color w:val="000000"/>
          <w:szCs w:val="20"/>
          <w:lang w:eastAsia="hr-HR" w:bidi="hr-HR"/>
        </w:rPr>
      </w:pPr>
      <w:r w:rsidRPr="00B96972">
        <w:rPr>
          <w:rFonts w:eastAsia="Times New Roman" w:cs="Arial"/>
          <w:color w:val="000000"/>
          <w:szCs w:val="20"/>
          <w:lang w:eastAsia="hr-HR" w:bidi="hr-HR"/>
        </w:rPr>
        <w:t xml:space="preserve">3.1. Potpora u obliku bespovratnih sredstava, poreznih olakšica i povoljnijih uvjeta plaćanja, povratnih predujmova, jamstava, zajmova - za: kredit HBOR-a/garanciju HAMAG-a do </w:t>
      </w:r>
      <w:bookmarkStart w:id="9" w:name="_Hlk74298314"/>
      <w:r w:rsidRPr="00B96972">
        <w:rPr>
          <w:rFonts w:eastAsia="Times New Roman" w:cs="Arial"/>
          <w:color w:val="000000"/>
          <w:szCs w:val="20"/>
          <w:lang w:eastAsia="hr-HR" w:bidi="hr-HR"/>
        </w:rPr>
        <w:t xml:space="preserve">2,3 milijuna </w:t>
      </w:r>
      <w:bookmarkEnd w:id="9"/>
      <w:r w:rsidRPr="00B96972">
        <w:rPr>
          <w:rFonts w:eastAsia="Times New Roman" w:cs="Arial"/>
          <w:color w:val="000000"/>
          <w:szCs w:val="20"/>
          <w:lang w:eastAsia="hr-HR" w:bidi="hr-HR"/>
        </w:rPr>
        <w:t>EUR za industriju, 345.000 EUR</w:t>
      </w:r>
      <w:r w:rsidRPr="00B96972" w:rsidDel="00A53889">
        <w:rPr>
          <w:rFonts w:eastAsia="Times New Roman" w:cs="Arial"/>
          <w:color w:val="000000"/>
          <w:szCs w:val="20"/>
          <w:lang w:eastAsia="hr-HR" w:bidi="hr-HR"/>
        </w:rPr>
        <w:t xml:space="preserve"> </w:t>
      </w:r>
      <w:r w:rsidRPr="00B96972">
        <w:rPr>
          <w:rFonts w:eastAsia="Times New Roman" w:cs="Arial"/>
          <w:color w:val="000000"/>
          <w:szCs w:val="20"/>
          <w:lang w:eastAsia="hr-HR" w:bidi="hr-HR"/>
        </w:rPr>
        <w:t>po poduzetniku koji djeluje u sektoru ribarstva i akvakulture i 290.000 EUR</w:t>
      </w:r>
      <w:r w:rsidRPr="00B96972" w:rsidDel="00A53889">
        <w:rPr>
          <w:rFonts w:eastAsia="Times New Roman" w:cs="Arial"/>
          <w:color w:val="000000"/>
          <w:szCs w:val="20"/>
          <w:lang w:eastAsia="hr-HR" w:bidi="hr-HR"/>
        </w:rPr>
        <w:t xml:space="preserve"> </w:t>
      </w:r>
      <w:r w:rsidRPr="00B96972">
        <w:rPr>
          <w:rFonts w:eastAsia="Times New Roman" w:cs="Arial"/>
          <w:color w:val="000000"/>
          <w:szCs w:val="20"/>
          <w:lang w:eastAsia="hr-HR" w:bidi="hr-HR"/>
        </w:rPr>
        <w:t xml:space="preserve">po poduzetniku </w:t>
      </w:r>
      <w:r w:rsidRPr="00B96972">
        <w:rPr>
          <w:rFonts w:eastAsia="Times New Roman" w:cs="Arial"/>
          <w:color w:val="000000"/>
          <w:szCs w:val="20"/>
          <w:lang w:eastAsia="hr-HR" w:bidi="hr-HR"/>
        </w:rPr>
        <w:lastRenderedPageBreak/>
        <w:t>koji djeluje u sektoru primarne poljoprivredne proizvodnje, Mjeru A MMPI, subvenciju kamatne stope HBOR-a, subvenciju premije osiguranja HBOR-a itd.</w:t>
      </w:r>
    </w:p>
    <w:p w14:paraId="00720F27" w14:textId="77777777" w:rsidR="00B96972" w:rsidRPr="00B96972" w:rsidRDefault="00B96972" w:rsidP="00B96972">
      <w:pPr>
        <w:widowControl w:val="0"/>
        <w:tabs>
          <w:tab w:val="left" w:pos="-284"/>
        </w:tabs>
        <w:snapToGrid w:val="0"/>
        <w:spacing w:after="0" w:line="276" w:lineRule="auto"/>
        <w:ind w:left="1418" w:hanging="1418"/>
        <w:jc w:val="both"/>
        <w:rPr>
          <w:rFonts w:eastAsia="Times New Roman" w:cs="Arial"/>
          <w:color w:val="000000"/>
          <w:szCs w:val="20"/>
          <w:lang w:eastAsia="hr-HR" w:bidi="hr-HR"/>
        </w:rPr>
      </w:pPr>
      <w:r w:rsidRPr="00B96972">
        <w:rPr>
          <w:rFonts w:eastAsia="Times New Roman" w:cs="Arial"/>
          <w:color w:val="000000"/>
          <w:szCs w:val="20"/>
          <w:lang w:eastAsia="hr-HR" w:bidi="hr-HR"/>
        </w:rPr>
        <w:tab/>
        <w:t>3.2. Potpora u obliku jamstava za zajmove - za garancije HAMAG-a iznad 2,3 milijuna EUR, program osiguranja kredita za likvidnost izvoznika – COVID-19 mjera HBOR-a, Mjeru B MMPI (iznad 2,3 milijuna EUR)</w:t>
      </w:r>
    </w:p>
    <w:p w14:paraId="32BBEA90" w14:textId="77777777" w:rsidR="00B96972" w:rsidRPr="00B96972" w:rsidRDefault="00B96972" w:rsidP="00B96972">
      <w:pPr>
        <w:widowControl w:val="0"/>
        <w:tabs>
          <w:tab w:val="left" w:pos="-284"/>
        </w:tabs>
        <w:snapToGrid w:val="0"/>
        <w:spacing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ab/>
      </w:r>
      <w:r w:rsidRPr="00B96972">
        <w:rPr>
          <w:rFonts w:eastAsia="Times New Roman" w:cs="Arial"/>
          <w:color w:val="000000"/>
          <w:szCs w:val="20"/>
          <w:lang w:eastAsia="hr-HR" w:bidi="hr-HR"/>
        </w:rPr>
        <w:tab/>
        <w:t>3.3. Potpora u obliku subvencioniranih kamatnih stopa za zajmove - za kredite HBOR-a iznad 2,3 milijuna EUR, npr. izravni krediti HBOR-a</w:t>
      </w:r>
    </w:p>
    <w:p w14:paraId="6E227445" w14:textId="77777777" w:rsidR="00B96972" w:rsidRPr="00B96972" w:rsidRDefault="00B96972" w:rsidP="00B96972">
      <w:pPr>
        <w:widowControl w:val="0"/>
        <w:tabs>
          <w:tab w:val="left" w:pos="-284"/>
        </w:tabs>
        <w:snapToGrid w:val="0"/>
        <w:spacing w:after="0" w:line="276" w:lineRule="auto"/>
        <w:ind w:left="1416"/>
        <w:jc w:val="both"/>
        <w:rPr>
          <w:rFonts w:eastAsia="Times New Roman" w:cs="Arial"/>
          <w:color w:val="000000"/>
          <w:szCs w:val="20"/>
          <w:lang w:eastAsia="hr-HR" w:bidi="hr-HR"/>
        </w:rPr>
      </w:pPr>
      <w:r w:rsidRPr="00B96972">
        <w:rPr>
          <w:rFonts w:eastAsia="Times New Roman" w:cs="Arial"/>
          <w:color w:val="000000"/>
          <w:szCs w:val="20"/>
          <w:lang w:eastAsia="hr-HR" w:bidi="hr-HR"/>
        </w:rPr>
        <w:t>3.4. Potpore u obliku jamstva i zajmova preko kreditnih institucija i drugih financijskih posrednika - za sve kredite HBOR-a preko poslovnih banaka (iz COVID okvira, MPR, itd…)</w:t>
      </w:r>
    </w:p>
    <w:p w14:paraId="3AD37E3B" w14:textId="77777777" w:rsidR="00B96972" w:rsidRPr="00B96972" w:rsidRDefault="00B96972" w:rsidP="00B96972">
      <w:pPr>
        <w:widowControl w:val="0"/>
        <w:tabs>
          <w:tab w:val="left" w:pos="-284"/>
        </w:tabs>
        <w:snapToGrid w:val="0"/>
        <w:spacing w:before="60" w:after="0" w:line="276" w:lineRule="auto"/>
        <w:ind w:left="1412" w:hanging="1412"/>
        <w:jc w:val="both"/>
        <w:rPr>
          <w:rFonts w:eastAsia="Times New Roman" w:cs="Arial"/>
          <w:color w:val="000000"/>
          <w:szCs w:val="20"/>
          <w:lang w:eastAsia="hr-HR" w:bidi="hr-HR"/>
        </w:rPr>
      </w:pPr>
      <w:r w:rsidRPr="00B96972">
        <w:rPr>
          <w:rFonts w:eastAsia="Times New Roman" w:cs="Arial"/>
          <w:color w:val="000000"/>
          <w:szCs w:val="20"/>
          <w:lang w:eastAsia="hr-HR" w:bidi="hr-HR"/>
        </w:rPr>
        <w:t>Stupac 6.</w:t>
      </w:r>
      <w:r w:rsidRPr="00B96972">
        <w:rPr>
          <w:rFonts w:eastAsia="Times New Roman" w:cs="Arial"/>
          <w:color w:val="000000"/>
          <w:szCs w:val="20"/>
          <w:lang w:eastAsia="hr-HR" w:bidi="hr-HR"/>
        </w:rPr>
        <w:tab/>
        <w:t xml:space="preserve">Ukupan iznos odobrenih sredstava u EUR - unosi se nominalni iznos odobrenih sredstava (iznos kredita, iznos jamstva/garancije/portfeljnog osiguranja, iznos subvencije kamate, iznos subvencije premije osiguranja), u EUR </w:t>
      </w:r>
    </w:p>
    <w:p w14:paraId="5E9E62BE" w14:textId="77777777" w:rsidR="00B96972" w:rsidRPr="00B96972" w:rsidRDefault="00B96972" w:rsidP="00B96972">
      <w:pPr>
        <w:widowControl w:val="0"/>
        <w:tabs>
          <w:tab w:val="left" w:pos="-284"/>
        </w:tabs>
        <w:snapToGrid w:val="0"/>
        <w:spacing w:after="0" w:line="276" w:lineRule="auto"/>
        <w:jc w:val="both"/>
        <w:rPr>
          <w:rFonts w:eastAsia="Times New Roman" w:cs="Arial"/>
          <w:color w:val="000000"/>
          <w:szCs w:val="20"/>
          <w:lang w:eastAsia="hr-HR" w:bidi="hr-HR"/>
        </w:rPr>
      </w:pPr>
    </w:p>
    <w:p w14:paraId="7D3EED89" w14:textId="77777777" w:rsidR="00B96972" w:rsidRPr="00B96972" w:rsidRDefault="00B96972" w:rsidP="00B96972">
      <w:pPr>
        <w:widowControl w:val="0"/>
        <w:tabs>
          <w:tab w:val="left" w:pos="-284"/>
        </w:tabs>
        <w:snapToGrid w:val="0"/>
        <w:spacing w:before="60"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Sljedeći stupci ispunjavaju se za mjere odobrene na temelju odjeljaka 3.2., 3.3., 3.4.:</w:t>
      </w:r>
    </w:p>
    <w:p w14:paraId="722B8ACA" w14:textId="77777777" w:rsidR="00B96972" w:rsidRPr="00B96972" w:rsidRDefault="00B96972" w:rsidP="00B96972">
      <w:pPr>
        <w:widowControl w:val="0"/>
        <w:tabs>
          <w:tab w:val="left" w:pos="-284"/>
        </w:tabs>
        <w:snapToGrid w:val="0"/>
        <w:spacing w:before="60"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Stupac 7.</w:t>
      </w:r>
      <w:r w:rsidRPr="00B96972">
        <w:rPr>
          <w:rFonts w:eastAsia="Times New Roman" w:cs="Arial"/>
          <w:color w:val="000000"/>
          <w:szCs w:val="20"/>
          <w:lang w:eastAsia="hr-HR" w:bidi="hr-HR"/>
        </w:rPr>
        <w:tab/>
        <w:t>Način utvrđivanja iznosa kredita sukladno točki 25.d) odnosno 27.d) Privremenog okvira</w:t>
      </w:r>
      <w:r w:rsidRPr="00B96972" w:rsidDel="00A00E01">
        <w:rPr>
          <w:rFonts w:eastAsia="Times New Roman" w:cs="Arial"/>
          <w:color w:val="000000"/>
          <w:szCs w:val="20"/>
          <w:lang w:eastAsia="hr-HR" w:bidi="hr-HR"/>
        </w:rPr>
        <w:t xml:space="preserve"> </w:t>
      </w:r>
      <w:r w:rsidRPr="00B96972">
        <w:rPr>
          <w:rFonts w:eastAsia="Times New Roman" w:cs="Arial"/>
          <w:color w:val="000000"/>
          <w:szCs w:val="20"/>
          <w:lang w:eastAsia="hr-HR" w:bidi="hr-HR"/>
        </w:rPr>
        <w:t>podatak kojeg korisniku daje davatelj potpore:</w:t>
      </w:r>
    </w:p>
    <w:p w14:paraId="0B78687D" w14:textId="77777777" w:rsidR="00B96972" w:rsidRPr="00B96972" w:rsidRDefault="00B96972" w:rsidP="00B96972">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B96972">
        <w:rPr>
          <w:rFonts w:eastAsia="Times New Roman" w:cs="Arial"/>
          <w:color w:val="000000"/>
          <w:szCs w:val="20"/>
          <w:lang w:eastAsia="hr-HR" w:bidi="hr-HR"/>
        </w:rPr>
        <w:t xml:space="preserve">dvostruki godišnji iznos rashoda za plaće, ili </w:t>
      </w:r>
    </w:p>
    <w:p w14:paraId="254D35B0" w14:textId="77777777" w:rsidR="00B96972" w:rsidRPr="00B96972" w:rsidRDefault="00B96972" w:rsidP="00B96972">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B96972">
        <w:rPr>
          <w:rFonts w:eastAsia="Times New Roman" w:cs="Arial"/>
          <w:color w:val="000000"/>
          <w:szCs w:val="20"/>
          <w:lang w:eastAsia="hr-HR" w:bidi="hr-HR"/>
        </w:rPr>
        <w:t xml:space="preserve">25% ukupnih prihoda u 2019., ili </w:t>
      </w:r>
    </w:p>
    <w:p w14:paraId="1E117635" w14:textId="77777777" w:rsidR="00B96972" w:rsidRPr="00B96972" w:rsidRDefault="00B96972" w:rsidP="00B96972">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B96972">
        <w:rPr>
          <w:rFonts w:eastAsia="Times New Roman" w:cs="Arial"/>
          <w:color w:val="000000"/>
          <w:szCs w:val="20"/>
          <w:lang w:eastAsia="hr-HR" w:bidi="hr-HR"/>
        </w:rPr>
        <w:t>iznos potreban za likvidnost u 12/18 mjeseci za velikog/MSP korisnika.</w:t>
      </w:r>
    </w:p>
    <w:p w14:paraId="1EF09DDB" w14:textId="77777777" w:rsidR="00B96972" w:rsidRPr="00B96972" w:rsidRDefault="00B96972" w:rsidP="00B96972">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B96972">
        <w:rPr>
          <w:rFonts w:eastAsia="Times New Roman" w:cs="Arial"/>
          <w:color w:val="000000"/>
          <w:szCs w:val="20"/>
          <w:lang w:eastAsia="hr-HR" w:bidi="hr-HR"/>
        </w:rPr>
        <w:t>Nije primjenjivo ako je u stupcu 5. odabran instrument 3.1.</w:t>
      </w:r>
    </w:p>
    <w:p w14:paraId="0FE4A2CB" w14:textId="77777777" w:rsidR="00B96972" w:rsidRPr="00B96972" w:rsidRDefault="00B96972" w:rsidP="00B96972">
      <w:pPr>
        <w:widowControl w:val="0"/>
        <w:tabs>
          <w:tab w:val="left" w:pos="-284"/>
        </w:tabs>
        <w:snapToGrid w:val="0"/>
        <w:spacing w:before="60" w:after="0" w:line="276" w:lineRule="auto"/>
        <w:ind w:left="1410" w:hanging="1410"/>
        <w:jc w:val="both"/>
        <w:rPr>
          <w:rFonts w:eastAsia="Times New Roman" w:cs="Arial"/>
          <w:color w:val="000000"/>
          <w:szCs w:val="20"/>
          <w:lang w:eastAsia="hr-HR" w:bidi="hr-HR"/>
        </w:rPr>
      </w:pPr>
      <w:r w:rsidRPr="00B96972">
        <w:rPr>
          <w:rFonts w:eastAsia="Times New Roman" w:cs="Arial"/>
          <w:color w:val="000000"/>
          <w:szCs w:val="20"/>
          <w:lang w:eastAsia="hr-HR" w:bidi="hr-HR"/>
        </w:rPr>
        <w:t>Stupac 8.</w:t>
      </w:r>
      <w:r w:rsidRPr="00B96972">
        <w:rPr>
          <w:rFonts w:eastAsia="Times New Roman" w:cs="Arial"/>
          <w:color w:val="000000"/>
          <w:szCs w:val="20"/>
          <w:lang w:eastAsia="hr-HR" w:bidi="hr-HR"/>
        </w:rPr>
        <w:tab/>
        <w:t>Maksimalni iznos kredita po kriteriju iz stupca 7 - podatak kojeg korisniku daje banka ili davatelj potpore; za utvrđivanje može li se korisniku odobriti nova mjera i u kojem iznosu. Ako je iznos kredita po mjerama 3.2. do 3.4. iz stupca 6 i/ili stupca 9 jednak iznos maksimalnog iznosa kredita iz stupca 8, korisnik ne može ostvariti novu COVID potporu</w:t>
      </w:r>
    </w:p>
    <w:p w14:paraId="5145FD1E" w14:textId="77777777" w:rsidR="00B96972" w:rsidRPr="00B96972" w:rsidRDefault="00B96972" w:rsidP="00B96972">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B96972">
        <w:rPr>
          <w:rFonts w:eastAsia="Times New Roman" w:cs="Arial"/>
          <w:color w:val="000000"/>
          <w:szCs w:val="20"/>
          <w:lang w:eastAsia="hr-HR" w:bidi="hr-HR"/>
        </w:rPr>
        <w:t>Stupac 9.</w:t>
      </w:r>
      <w:r w:rsidRPr="00B96972">
        <w:rPr>
          <w:rFonts w:eastAsia="Times New Roman" w:cs="Arial"/>
          <w:color w:val="000000"/>
          <w:szCs w:val="20"/>
          <w:lang w:eastAsia="hr-HR" w:bidi="hr-HR"/>
        </w:rPr>
        <w:tab/>
        <w:t>Odobreni iznos kredita – ispunjava se samo za garancijske mjere iz odjeljka 3.2. Privremenog okvira poput Programa osiguranja kredita za likvidnost izvoznika – COVID-19 mjera HBOR-a, jamstava MMPI, garancija HAMAG-a. Unosi se odobreni iznos kredita banke</w:t>
      </w:r>
    </w:p>
    <w:p w14:paraId="050C4AA8" w14:textId="77777777" w:rsidR="00B96972" w:rsidRPr="00B96972" w:rsidRDefault="00B96972" w:rsidP="00B96972">
      <w:pPr>
        <w:widowControl w:val="0"/>
        <w:tabs>
          <w:tab w:val="left" w:pos="-284"/>
        </w:tabs>
        <w:snapToGrid w:val="0"/>
        <w:spacing w:before="80" w:after="0" w:line="276" w:lineRule="auto"/>
        <w:jc w:val="both"/>
        <w:rPr>
          <w:rFonts w:eastAsia="Times New Roman" w:cs="Arial"/>
          <w:color w:val="000000"/>
          <w:szCs w:val="20"/>
          <w:lang w:eastAsia="hr-HR" w:bidi="hr-HR"/>
        </w:rPr>
      </w:pPr>
      <w:r w:rsidRPr="00B96972">
        <w:rPr>
          <w:rFonts w:eastAsia="Times New Roman" w:cs="Arial"/>
          <w:color w:val="000000"/>
          <w:szCs w:val="20"/>
          <w:lang w:eastAsia="hr-HR" w:bidi="hr-HR"/>
        </w:rPr>
        <w:t>U slučaju da je podnositelj zahtjeva koristio više mjera/instrumenata potpore prema Privremenom okviru, za svaku od korištenih mjera/instrumenata potpore potpora treba ispuniti poseban redak u tablici.</w:t>
      </w:r>
    </w:p>
    <w:p w14:paraId="2457E6BD" w14:textId="62538930" w:rsidR="00CB084F" w:rsidRDefault="00CB084F">
      <w:pPr>
        <w:spacing w:after="0" w:line="240" w:lineRule="auto"/>
        <w:rPr>
          <w:b/>
          <w:bCs/>
          <w:sz w:val="18"/>
        </w:rPr>
      </w:pPr>
      <w:r>
        <w:rPr>
          <w:b/>
          <w:bCs/>
          <w:sz w:val="18"/>
        </w:rPr>
        <w:br w:type="page"/>
      </w:r>
    </w:p>
    <w:p w14:paraId="7EE8E5AB" w14:textId="28347DC3" w:rsidR="00830BC7" w:rsidRDefault="00830BC7" w:rsidP="00436AF7">
      <w:pPr>
        <w:spacing w:line="276" w:lineRule="auto"/>
        <w:rPr>
          <w:b/>
          <w:bCs/>
          <w:sz w:val="18"/>
        </w:rPr>
      </w:pPr>
      <w:r w:rsidRPr="008D3158">
        <w:rPr>
          <w:b/>
          <w:bCs/>
          <w:sz w:val="18"/>
        </w:rPr>
        <w:lastRenderedPageBreak/>
        <w:t xml:space="preserve">Prilog </w:t>
      </w:r>
      <w:r>
        <w:rPr>
          <w:b/>
          <w:bCs/>
          <w:sz w:val="18"/>
        </w:rPr>
        <w:t>B – uz potpore dodijeljene temeljem Privremenog</w:t>
      </w:r>
      <w:r w:rsidR="006F2699">
        <w:rPr>
          <w:b/>
          <w:bCs/>
          <w:sz w:val="18"/>
        </w:rPr>
        <w:t xml:space="preserve"> kriznog</w:t>
      </w:r>
      <w:r>
        <w:rPr>
          <w:b/>
          <w:bCs/>
          <w:sz w:val="18"/>
        </w:rPr>
        <w:t xml:space="preserve"> okvira</w:t>
      </w:r>
    </w:p>
    <w:tbl>
      <w:tblPr>
        <w:tblStyle w:val="TableGrid"/>
        <w:tblW w:w="15163" w:type="dxa"/>
        <w:tblLayout w:type="fixed"/>
        <w:tblLook w:val="04A0" w:firstRow="1" w:lastRow="0" w:firstColumn="1" w:lastColumn="0" w:noHBand="0" w:noVBand="1"/>
      </w:tblPr>
      <w:tblGrid>
        <w:gridCol w:w="454"/>
        <w:gridCol w:w="1077"/>
        <w:gridCol w:w="2575"/>
        <w:gridCol w:w="1418"/>
        <w:gridCol w:w="1842"/>
        <w:gridCol w:w="1843"/>
        <w:gridCol w:w="2268"/>
        <w:gridCol w:w="1843"/>
        <w:gridCol w:w="1843"/>
      </w:tblGrid>
      <w:tr w:rsidR="008511F1" w:rsidRPr="00D4171E" w14:paraId="36F9EA26" w14:textId="77777777" w:rsidTr="00EE008B">
        <w:tc>
          <w:tcPr>
            <w:tcW w:w="454" w:type="dxa"/>
          </w:tcPr>
          <w:p w14:paraId="3FE2B073"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R.</w:t>
            </w:r>
          </w:p>
          <w:p w14:paraId="7697FD85"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br.</w:t>
            </w:r>
          </w:p>
        </w:tc>
        <w:tc>
          <w:tcPr>
            <w:tcW w:w="1077" w:type="dxa"/>
          </w:tcPr>
          <w:p w14:paraId="3FE5DE0A"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Datum dodjele potpore</w:t>
            </w:r>
          </w:p>
        </w:tc>
        <w:tc>
          <w:tcPr>
            <w:tcW w:w="2575" w:type="dxa"/>
          </w:tcPr>
          <w:p w14:paraId="7083EFE2"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Program potpore usklađen s Privremenim kriznim okvirom</w:t>
            </w:r>
          </w:p>
        </w:tc>
        <w:tc>
          <w:tcPr>
            <w:tcW w:w="1418" w:type="dxa"/>
          </w:tcPr>
          <w:p w14:paraId="1096B188"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Davatelj potpore</w:t>
            </w:r>
          </w:p>
        </w:tc>
        <w:tc>
          <w:tcPr>
            <w:tcW w:w="1842" w:type="dxa"/>
          </w:tcPr>
          <w:p w14:paraId="00256EC6" w14:textId="77777777" w:rsidR="008511F1" w:rsidRPr="00642F8F" w:rsidRDefault="008511F1">
            <w:pPr>
              <w:tabs>
                <w:tab w:val="left" w:pos="-284"/>
              </w:tabs>
              <w:snapToGrid w:val="0"/>
              <w:spacing w:before="120" w:after="120" w:line="276" w:lineRule="auto"/>
              <w:jc w:val="center"/>
              <w:rPr>
                <w:rFonts w:cs="Arial"/>
                <w:bCs/>
                <w:sz w:val="18"/>
                <w:szCs w:val="18"/>
              </w:rPr>
            </w:pPr>
            <w:r w:rsidRPr="00642F8F">
              <w:rPr>
                <w:rFonts w:cs="Arial"/>
                <w:bCs/>
                <w:sz w:val="18"/>
                <w:szCs w:val="18"/>
              </w:rPr>
              <w:t>Instrument potpore iz Privremenog kriznog okvira</w:t>
            </w:r>
          </w:p>
        </w:tc>
        <w:tc>
          <w:tcPr>
            <w:tcW w:w="1843" w:type="dxa"/>
          </w:tcPr>
          <w:p w14:paraId="37175688" w14:textId="00C70F71" w:rsidR="008511F1" w:rsidRPr="00642F8F" w:rsidRDefault="008511F1">
            <w:pPr>
              <w:tabs>
                <w:tab w:val="left" w:pos="-284"/>
              </w:tabs>
              <w:snapToGrid w:val="0"/>
              <w:spacing w:before="120" w:after="120" w:line="276" w:lineRule="auto"/>
              <w:jc w:val="center"/>
              <w:rPr>
                <w:rFonts w:cs="Arial"/>
                <w:bCs/>
                <w:spacing w:val="5"/>
                <w:sz w:val="18"/>
                <w:szCs w:val="18"/>
              </w:rPr>
            </w:pPr>
            <w:r w:rsidRPr="00642F8F">
              <w:rPr>
                <w:rFonts w:cs="Arial"/>
                <w:bCs/>
                <w:spacing w:val="5"/>
                <w:sz w:val="18"/>
                <w:szCs w:val="18"/>
              </w:rPr>
              <w:t xml:space="preserve">Ukupan iznos odobrenih sredstava </w:t>
            </w:r>
            <w:r w:rsidR="00117E46" w:rsidRPr="00642F8F">
              <w:rPr>
                <w:rFonts w:cs="Arial"/>
                <w:bCs/>
                <w:spacing w:val="5"/>
                <w:sz w:val="18"/>
                <w:szCs w:val="18"/>
              </w:rPr>
              <w:t>u EUR</w:t>
            </w:r>
          </w:p>
        </w:tc>
        <w:tc>
          <w:tcPr>
            <w:tcW w:w="2268" w:type="dxa"/>
          </w:tcPr>
          <w:p w14:paraId="155F6685" w14:textId="77777777" w:rsidR="008511F1" w:rsidRPr="00642F8F" w:rsidRDefault="008511F1">
            <w:pPr>
              <w:tabs>
                <w:tab w:val="left" w:pos="-284"/>
              </w:tabs>
              <w:snapToGrid w:val="0"/>
              <w:spacing w:before="120" w:after="120" w:line="276" w:lineRule="auto"/>
              <w:jc w:val="center"/>
              <w:rPr>
                <w:rFonts w:cs="Arial"/>
                <w:bCs/>
                <w:spacing w:val="5"/>
                <w:sz w:val="18"/>
                <w:szCs w:val="18"/>
              </w:rPr>
            </w:pPr>
            <w:r w:rsidRPr="00642F8F">
              <w:rPr>
                <w:rFonts w:cs="Arial"/>
                <w:bCs/>
                <w:spacing w:val="5"/>
                <w:sz w:val="18"/>
                <w:szCs w:val="18"/>
              </w:rPr>
              <w:t>Način utvrđivanja iznosa kredita za potpore iz odjeljka 2.3.</w:t>
            </w:r>
            <w:r w:rsidRPr="00642F8F">
              <w:rPr>
                <w:rFonts w:cs="Arial"/>
                <w:sz w:val="18"/>
                <w:szCs w:val="18"/>
              </w:rPr>
              <w:t xml:space="preserve"> </w:t>
            </w:r>
          </w:p>
        </w:tc>
        <w:tc>
          <w:tcPr>
            <w:tcW w:w="1843" w:type="dxa"/>
          </w:tcPr>
          <w:p w14:paraId="07ECA648" w14:textId="086DAFD1" w:rsidR="008511F1" w:rsidRPr="00642F8F" w:rsidRDefault="008511F1" w:rsidP="00642F8F">
            <w:pPr>
              <w:tabs>
                <w:tab w:val="left" w:pos="-284"/>
              </w:tabs>
              <w:snapToGrid w:val="0"/>
              <w:spacing w:before="120" w:after="0" w:line="276" w:lineRule="auto"/>
              <w:jc w:val="center"/>
              <w:rPr>
                <w:rFonts w:cs="Arial"/>
                <w:bCs/>
                <w:spacing w:val="5"/>
                <w:sz w:val="18"/>
                <w:szCs w:val="18"/>
              </w:rPr>
            </w:pPr>
            <w:r w:rsidRPr="00642F8F">
              <w:rPr>
                <w:rFonts w:cs="Arial"/>
                <w:bCs/>
                <w:spacing w:val="5"/>
                <w:sz w:val="18"/>
                <w:szCs w:val="18"/>
              </w:rPr>
              <w:t xml:space="preserve">Maksimalni iznos kredita </w:t>
            </w:r>
            <w:r w:rsidR="00642F8F" w:rsidRPr="00642F8F">
              <w:rPr>
                <w:rFonts w:cs="Arial"/>
                <w:bCs/>
                <w:spacing w:val="5"/>
                <w:sz w:val="18"/>
                <w:szCs w:val="18"/>
              </w:rPr>
              <w:t xml:space="preserve">u EUR </w:t>
            </w:r>
            <w:r w:rsidRPr="00642F8F">
              <w:rPr>
                <w:rFonts w:cs="Arial"/>
                <w:bCs/>
                <w:spacing w:val="5"/>
                <w:sz w:val="18"/>
                <w:szCs w:val="18"/>
              </w:rPr>
              <w:t>po kriteriju iz stupca 7</w:t>
            </w:r>
          </w:p>
        </w:tc>
        <w:tc>
          <w:tcPr>
            <w:tcW w:w="1843" w:type="dxa"/>
          </w:tcPr>
          <w:p w14:paraId="1CB3C0D8" w14:textId="6BF2D693" w:rsidR="008511F1" w:rsidRPr="00642F8F" w:rsidRDefault="008511F1" w:rsidP="00642F8F">
            <w:pPr>
              <w:tabs>
                <w:tab w:val="left" w:pos="-284"/>
              </w:tabs>
              <w:snapToGrid w:val="0"/>
              <w:spacing w:before="120" w:after="0" w:line="276" w:lineRule="auto"/>
              <w:jc w:val="center"/>
              <w:rPr>
                <w:rFonts w:cs="Arial"/>
                <w:bCs/>
                <w:spacing w:val="5"/>
                <w:sz w:val="18"/>
                <w:szCs w:val="18"/>
              </w:rPr>
            </w:pPr>
            <w:r w:rsidRPr="00642F8F">
              <w:rPr>
                <w:rFonts w:cs="Arial"/>
                <w:bCs/>
                <w:spacing w:val="5"/>
                <w:sz w:val="18"/>
                <w:szCs w:val="18"/>
              </w:rPr>
              <w:t xml:space="preserve">Odobreni iznos kredita </w:t>
            </w:r>
            <w:r w:rsidR="00642F8F" w:rsidRPr="00642F8F">
              <w:rPr>
                <w:rFonts w:cs="Arial"/>
                <w:bCs/>
                <w:spacing w:val="5"/>
                <w:sz w:val="18"/>
                <w:szCs w:val="18"/>
              </w:rPr>
              <w:t xml:space="preserve">u EUR </w:t>
            </w:r>
            <w:r w:rsidRPr="00642F8F">
              <w:rPr>
                <w:rFonts w:cs="Arial"/>
                <w:bCs/>
                <w:spacing w:val="5"/>
                <w:sz w:val="18"/>
                <w:szCs w:val="18"/>
              </w:rPr>
              <w:t>kod potpore iz odjeljka 2.2.</w:t>
            </w:r>
          </w:p>
        </w:tc>
      </w:tr>
      <w:tr w:rsidR="008511F1" w:rsidRPr="00D4171E" w14:paraId="21F12A3C" w14:textId="77777777" w:rsidTr="00EE008B">
        <w:trPr>
          <w:trHeight w:val="232"/>
        </w:trPr>
        <w:tc>
          <w:tcPr>
            <w:tcW w:w="454" w:type="dxa"/>
          </w:tcPr>
          <w:p w14:paraId="2C9878D1" w14:textId="77777777" w:rsidR="008511F1" w:rsidRPr="008511F1" w:rsidRDefault="008511F1">
            <w:pPr>
              <w:tabs>
                <w:tab w:val="left" w:pos="-284"/>
              </w:tabs>
              <w:snapToGrid w:val="0"/>
              <w:spacing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1</w:t>
            </w:r>
          </w:p>
        </w:tc>
        <w:tc>
          <w:tcPr>
            <w:tcW w:w="1077" w:type="dxa"/>
          </w:tcPr>
          <w:p w14:paraId="705FA890" w14:textId="77777777" w:rsidR="008511F1" w:rsidRPr="008511F1" w:rsidRDefault="008511F1">
            <w:pPr>
              <w:tabs>
                <w:tab w:val="left" w:pos="-284"/>
              </w:tabs>
              <w:snapToGrid w:val="0"/>
              <w:spacing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2</w:t>
            </w:r>
          </w:p>
        </w:tc>
        <w:tc>
          <w:tcPr>
            <w:tcW w:w="2575" w:type="dxa"/>
          </w:tcPr>
          <w:p w14:paraId="20D296D3" w14:textId="77777777" w:rsidR="008511F1" w:rsidRPr="008511F1" w:rsidRDefault="008511F1">
            <w:pPr>
              <w:tabs>
                <w:tab w:val="left" w:pos="-284"/>
              </w:tabs>
              <w:snapToGrid w:val="0"/>
              <w:spacing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3</w:t>
            </w:r>
          </w:p>
        </w:tc>
        <w:tc>
          <w:tcPr>
            <w:tcW w:w="1418" w:type="dxa"/>
          </w:tcPr>
          <w:p w14:paraId="49F0CF87" w14:textId="77777777" w:rsidR="008511F1" w:rsidRPr="008511F1" w:rsidRDefault="008511F1">
            <w:pPr>
              <w:tabs>
                <w:tab w:val="left" w:pos="-284"/>
              </w:tabs>
              <w:snapToGrid w:val="0"/>
              <w:spacing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4</w:t>
            </w:r>
          </w:p>
        </w:tc>
        <w:tc>
          <w:tcPr>
            <w:tcW w:w="1842" w:type="dxa"/>
          </w:tcPr>
          <w:p w14:paraId="365654B2" w14:textId="77777777" w:rsidR="008511F1" w:rsidRPr="008511F1" w:rsidRDefault="008511F1">
            <w:pPr>
              <w:tabs>
                <w:tab w:val="left" w:pos="-284"/>
              </w:tabs>
              <w:snapToGrid w:val="0"/>
              <w:spacing w:line="276" w:lineRule="auto"/>
              <w:jc w:val="center"/>
              <w:rPr>
                <w:rFonts w:asciiTheme="minorHAnsi" w:hAnsiTheme="minorHAnsi" w:cstheme="minorHAnsi"/>
                <w:bCs/>
                <w:sz w:val="18"/>
                <w:szCs w:val="18"/>
              </w:rPr>
            </w:pPr>
            <w:r w:rsidRPr="008511F1">
              <w:rPr>
                <w:rStyle w:val="BookTitle"/>
                <w:rFonts w:asciiTheme="minorHAnsi" w:hAnsiTheme="minorHAnsi" w:cstheme="minorHAnsi"/>
                <w:sz w:val="18"/>
                <w:szCs w:val="18"/>
              </w:rPr>
              <w:t>5</w:t>
            </w:r>
          </w:p>
        </w:tc>
        <w:tc>
          <w:tcPr>
            <w:tcW w:w="1843" w:type="dxa"/>
          </w:tcPr>
          <w:p w14:paraId="28FC04A9" w14:textId="77777777" w:rsidR="008511F1" w:rsidRPr="008511F1" w:rsidRDefault="008511F1">
            <w:pPr>
              <w:tabs>
                <w:tab w:val="left" w:pos="-284"/>
              </w:tabs>
              <w:snapToGrid w:val="0"/>
              <w:spacing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6</w:t>
            </w:r>
          </w:p>
        </w:tc>
        <w:tc>
          <w:tcPr>
            <w:tcW w:w="2268" w:type="dxa"/>
          </w:tcPr>
          <w:p w14:paraId="674B929F" w14:textId="77777777" w:rsidR="008511F1" w:rsidRPr="008511F1" w:rsidRDefault="008511F1">
            <w:pPr>
              <w:tabs>
                <w:tab w:val="left" w:pos="-284"/>
              </w:tabs>
              <w:snapToGrid w:val="0"/>
              <w:spacing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7</w:t>
            </w:r>
          </w:p>
        </w:tc>
        <w:tc>
          <w:tcPr>
            <w:tcW w:w="1843" w:type="dxa"/>
          </w:tcPr>
          <w:p w14:paraId="5944C5B0" w14:textId="77777777" w:rsidR="008511F1" w:rsidRPr="008511F1" w:rsidRDefault="008511F1">
            <w:pPr>
              <w:tabs>
                <w:tab w:val="left" w:pos="-284"/>
              </w:tabs>
              <w:snapToGrid w:val="0"/>
              <w:spacing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8</w:t>
            </w:r>
          </w:p>
        </w:tc>
        <w:tc>
          <w:tcPr>
            <w:tcW w:w="1843" w:type="dxa"/>
          </w:tcPr>
          <w:p w14:paraId="3E60C84E" w14:textId="77777777" w:rsidR="008511F1" w:rsidRPr="008511F1" w:rsidRDefault="008511F1">
            <w:pPr>
              <w:tabs>
                <w:tab w:val="left" w:pos="-284"/>
              </w:tabs>
              <w:snapToGrid w:val="0"/>
              <w:spacing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9</w:t>
            </w:r>
          </w:p>
        </w:tc>
      </w:tr>
      <w:tr w:rsidR="008511F1" w:rsidRPr="00D4171E" w14:paraId="673975BC" w14:textId="77777777" w:rsidTr="00EE008B">
        <w:tc>
          <w:tcPr>
            <w:tcW w:w="454" w:type="dxa"/>
          </w:tcPr>
          <w:p w14:paraId="3BEE07BB" w14:textId="77777777" w:rsidR="008511F1" w:rsidRPr="008511F1" w:rsidRDefault="008511F1">
            <w:pPr>
              <w:tabs>
                <w:tab w:val="left" w:pos="-284"/>
              </w:tabs>
              <w:snapToGrid w:val="0"/>
              <w:spacing w:before="120" w:line="276" w:lineRule="auto"/>
              <w:rPr>
                <w:rFonts w:asciiTheme="minorHAnsi" w:hAnsiTheme="minorHAnsi" w:cstheme="minorHAnsi"/>
                <w:bCs/>
                <w:sz w:val="18"/>
                <w:szCs w:val="18"/>
              </w:rPr>
            </w:pPr>
            <w:r w:rsidRPr="008511F1">
              <w:rPr>
                <w:rFonts w:asciiTheme="minorHAnsi" w:hAnsiTheme="minorHAnsi" w:cstheme="minorHAnsi"/>
                <w:bCs/>
                <w:sz w:val="18"/>
                <w:szCs w:val="18"/>
              </w:rPr>
              <w:t>1.</w:t>
            </w:r>
          </w:p>
        </w:tc>
        <w:tc>
          <w:tcPr>
            <w:tcW w:w="1077" w:type="dxa"/>
          </w:tcPr>
          <w:p w14:paraId="35AB52CC" w14:textId="6B1A1C4C" w:rsidR="008511F1" w:rsidRPr="008511F1" w:rsidRDefault="00DF535F">
            <w:pPr>
              <w:tabs>
                <w:tab w:val="left" w:pos="-284"/>
              </w:tabs>
              <w:snapToGrid w:val="0"/>
              <w:spacing w:before="120" w:line="276" w:lineRule="auto"/>
              <w:jc w:val="center"/>
              <w:rPr>
                <w:rFonts w:asciiTheme="minorHAnsi" w:hAnsiTheme="minorHAnsi" w:cstheme="minorHAnsi"/>
                <w:bCs/>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z w:val="18"/>
                <w:szCs w:val="18"/>
              </w:rPr>
              <w:t xml:space="preserve"> </w:t>
            </w:r>
          </w:p>
        </w:tc>
        <w:tc>
          <w:tcPr>
            <w:tcW w:w="2575" w:type="dxa"/>
          </w:tcPr>
          <w:p w14:paraId="089428FD" w14:textId="18049275"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36F53353"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871454747"/>
                <w:placeholder>
                  <w:docPart w:val="A43A1290254D4915AE805E57BE8C1EB6"/>
                </w:placeholder>
                <w:dropDownList>
                  <w:listItem w:value="Izabrati iz padajućeg izbornika"/>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2" w:type="dxa"/>
          </w:tcPr>
          <w:p w14:paraId="77BEC094"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706758701"/>
                <w:placeholder>
                  <w:docPart w:val="A491A7537E634CEE89D296C52CD8E0B6"/>
                </w:placeholder>
                <w:comboBox>
                  <w:listItem w:value="Izabrati iz padajućeg izbornika"/>
                  <w:listItem w:displayText="2.1. Ograničeni iznosi potpore" w:value="2.1. Ograničeni iznosi potpore"/>
                  <w:listItem w:displayText="2.2. Potpora likvidnosti u obliku jamstava" w:value="2.2. Potpora likvidnosti u obliku jamstava"/>
                  <w:listItem w:displayText="2.3. Potpora likvidnosti u obliku subvencioniranih zajmova" w:value="2.3. Potpora likvidnosti u obliku subvencioniranih zajmova"/>
                  <w:listItem w:displayText="2.4. Potpora za dodatne troškove zbog iznimno velikih povećanja cijena prirodnog plina i električne energije" w:value="2.4. Potpora za dodatne troškove zbog iznimno velikih povećanja cijena prirodnog plina i električne energije"/>
                  <w:listItem w:displayText="2.5. Potpora za ubrzavanje uvođenja energije iz obnovljivih izvora, skladištenja energije i topline iz obnovljivih izvora u kontekstu plana REPowerEU" w:value="2.5. Potpora za ubrzavanje uvođenja energije iz obnovljivih izvora, skladištenja energije i topline iz obnovljivih izvora u kontekstu plana REPowerEU"/>
                  <w:listItem w:displayText="2.6. Potpora za dekarbonizaciju industrijskih proizvodnih procesa elektrifikacijom i/ili uporabom vodika iz obnovljivih izvora i vodika proizvedenog uz korištenje električne energije koji ispunjava određene uvjete te za mjere energetske učinkovitosti" w:value="2.6. Potpora za dekarbonizaciju industrijskih proizvodnih procesa elektrifikacijom i/ili uporabom vodika iz obnovljivih izvora i vodika proizvedenog uz korištenje električne energije koji ispunjava određene uvjete te za mjere energetske učinkovitosti"/>
                </w:comboBox>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6BEEEE44" w14:textId="07195F1F"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c>
          <w:tcPr>
            <w:tcW w:w="2268" w:type="dxa"/>
          </w:tcPr>
          <w:bookmarkStart w:id="10" w:name="OLE_LINK3" w:displacedByCustomXml="next"/>
          <w:sdt>
            <w:sdtPr>
              <w:rPr>
                <w:rFonts w:asciiTheme="minorHAnsi" w:hAnsiTheme="minorHAnsi" w:cstheme="minorHAnsi"/>
                <w:bCs/>
                <w:spacing w:val="5"/>
                <w:sz w:val="18"/>
                <w:szCs w:val="18"/>
              </w:rPr>
              <w:id w:val="655267513"/>
              <w:placeholder>
                <w:docPart w:val="B871B51974664E15B5E67F5B24AB1129"/>
              </w:placeholder>
            </w:sdtPr>
            <w:sdtEndPr/>
            <w:sdtContent>
              <w:p w14:paraId="48379453" w14:textId="77777777" w:rsidR="008511F1" w:rsidRPr="008511F1"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1756204635"/>
                    <w:placeholder>
                      <w:docPart w:val="3EBB2AC4DD6C4429A49D1CEA787F1ED7"/>
                    </w:placeholder>
                    <w:showingPlcHdr/>
                    <w:dropDownList>
                      <w:listItem w:value="Izabrati iz padajućeg izbornika"/>
                      <w:listItem w:displayText="15% prosječnog uk. god. prihoda tijekom zadnja 3 zaključena rač. razdoblja" w:value="15% prosječnog uk. god. prihoda tijekom zadnja 3 zaključena rač. razdoblja"/>
                      <w:listItem w:displayText="50% troškova energije tijekom 12 mj. prije mjeseca u kojem je podnesen zahtjev za kredit" w:value="50% troškova energije tijekom 12 mj. prije mjeseca u kojem je podnesen zahtjev za kredit"/>
                      <w:listItem w:displayText="potrebe za likvidnošću u sljedećih 6 mj. za velike pod./12 mj. za MSP" w:value="potrebe za likvidnošću u sljedećih 6 mj. za velike pod./12 mj. za MSP"/>
                      <w:listItem w:displayText="N/A - potpora nije iz odjeljka 2.3." w:value="N/A - potpora nije iz odjeljka 2.3."/>
                    </w:dropDownList>
                  </w:sdtPr>
                  <w:sdtEndPr/>
                  <w:sdtContent>
                    <w:r w:rsidR="008511F1" w:rsidRPr="008511F1">
                      <w:rPr>
                        <w:rStyle w:val="PlaceholderText"/>
                        <w:rFonts w:asciiTheme="minorHAnsi" w:hAnsiTheme="minorHAnsi" w:cstheme="minorHAnsi"/>
                        <w:sz w:val="18"/>
                        <w:szCs w:val="18"/>
                      </w:rPr>
                      <w:t>Izabrati iz padajućeg izbornika</w:t>
                    </w:r>
                  </w:sdtContent>
                </w:sdt>
              </w:p>
              <w:bookmarkEnd w:id="10" w:displacedByCustomXml="next"/>
            </w:sdtContent>
          </w:sdt>
        </w:tc>
        <w:tc>
          <w:tcPr>
            <w:tcW w:w="1843" w:type="dxa"/>
          </w:tcPr>
          <w:p w14:paraId="1742041B" w14:textId="0B6B6F6D"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c>
          <w:tcPr>
            <w:tcW w:w="1843" w:type="dxa"/>
          </w:tcPr>
          <w:p w14:paraId="5AA42C04" w14:textId="218770EA"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r>
      <w:tr w:rsidR="008511F1" w:rsidRPr="00D4171E" w14:paraId="149E0821" w14:textId="77777777" w:rsidTr="00EE008B">
        <w:tc>
          <w:tcPr>
            <w:tcW w:w="454" w:type="dxa"/>
          </w:tcPr>
          <w:p w14:paraId="226696CC" w14:textId="73561C4B" w:rsidR="008511F1" w:rsidRPr="008511F1" w:rsidRDefault="00DF535F">
            <w:pPr>
              <w:tabs>
                <w:tab w:val="left" w:pos="-284"/>
              </w:tabs>
              <w:snapToGrid w:val="0"/>
              <w:spacing w:before="120" w:line="276" w:lineRule="auto"/>
              <w:rPr>
                <w:rFonts w:asciiTheme="minorHAnsi" w:hAnsiTheme="minorHAnsi" w:cstheme="minorHAnsi"/>
                <w:bCs/>
                <w:sz w:val="18"/>
                <w:szCs w:val="18"/>
              </w:rPr>
            </w:pPr>
            <w:r>
              <w:rPr>
                <w:rFonts w:asciiTheme="minorHAnsi" w:hAnsiTheme="minorHAnsi" w:cstheme="minorHAnsi"/>
                <w:bCs/>
                <w:sz w:val="18"/>
                <w:szCs w:val="18"/>
              </w:rPr>
              <w:t>2.</w:t>
            </w:r>
            <w:r w:rsidR="008511F1" w:rsidRPr="008511F1">
              <w:rPr>
                <w:rFonts w:asciiTheme="minorHAnsi" w:hAnsiTheme="minorHAnsi" w:cstheme="minorHAnsi"/>
                <w:bCs/>
                <w:sz w:val="18"/>
                <w:szCs w:val="18"/>
              </w:rPr>
              <w:t xml:space="preserve"> </w:t>
            </w:r>
          </w:p>
        </w:tc>
        <w:tc>
          <w:tcPr>
            <w:tcW w:w="1077" w:type="dxa"/>
          </w:tcPr>
          <w:p w14:paraId="54B3E05B" w14:textId="7C625868" w:rsidR="008511F1" w:rsidRPr="008511F1" w:rsidRDefault="00DF535F">
            <w:pPr>
              <w:tabs>
                <w:tab w:val="left" w:pos="-284"/>
              </w:tabs>
              <w:snapToGrid w:val="0"/>
              <w:spacing w:before="120" w:line="276" w:lineRule="auto"/>
              <w:jc w:val="center"/>
              <w:rPr>
                <w:rFonts w:asciiTheme="minorHAnsi" w:hAnsiTheme="minorHAnsi" w:cstheme="minorHAnsi"/>
                <w:bCs/>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z w:val="18"/>
                <w:szCs w:val="18"/>
              </w:rPr>
              <w:t xml:space="preserve"> </w:t>
            </w:r>
          </w:p>
        </w:tc>
        <w:tc>
          <w:tcPr>
            <w:tcW w:w="2575" w:type="dxa"/>
          </w:tcPr>
          <w:p w14:paraId="13B2F182" w14:textId="7DB63EC1"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52E7B1A9"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566913270"/>
                <w:placeholder>
                  <w:docPart w:val="12613AC8F4D94524BBCCE0ACA63A7174"/>
                </w:placeholder>
                <w:dropDownList>
                  <w:listItem w:value="Izabrati iz padajućeg izbornika"/>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2" w:type="dxa"/>
          </w:tcPr>
          <w:p w14:paraId="1D978B65"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570539338"/>
                <w:placeholder>
                  <w:docPart w:val="7BF002002C1A4876B6F1EFCF6FDFBFF4"/>
                </w:placeholder>
                <w:comboBox>
                  <w:listItem w:value="Izabrati iz padajućeg izbornika"/>
                  <w:listItem w:displayText="2.1. Ograničeni iznosi potpore" w:value="2.1. Ograničeni iznosi potpore"/>
                  <w:listItem w:displayText="2.2. Potpora likvidnosti u obliku jamstava" w:value="2.2. Potpora likvidnosti u obliku jamstava"/>
                  <w:listItem w:displayText="2.3. Potpora likvidnosti u obliku subvencioniranih zajmova" w:value="2.3. Potpora likvidnosti u obliku subvencioniranih zajmova"/>
                  <w:listItem w:displayText="2.4. Potpora za dodatne troškove zbog iznimno velikih povećanja cijena prirodnog plina i električne energije" w:value="2.4. Potpora za dodatne troškove zbog iznimno velikih povećanja cijena prirodnog plina i električne energije"/>
                  <w:listItem w:displayText="2.5. Potpora za ubrzavanje uvođenja energije iz obnovljivih izvora, skladištenja energije i topline iz obnovljivih izvora u kontekstu plana REPowerEU" w:value="2.5. Potpora za ubrzavanje uvođenja energije iz obnovljivih izvora, skladištenja energije i topline iz obnovljivih izvora u kontekstu plana REPowerEU"/>
                  <w:listItem w:displayText="2.6. Potpora za dekarbonizaciju industrijskih proizvodnih procesa elektrifikacijom i/ili uporabom vodika iz obnovljivih izvora i vodika proizvedenog uz korištenje električne energije koji ispunjava određene uvjete te za mjere energetske učinkovitosti" w:value="2.6. Potpora za dekarbonizaciju industrijskih proizvodnih procesa elektrifikacijom i/ili uporabom vodika iz obnovljivih izvora i vodika proizvedenog uz korištenje električne energije koji ispunjava određene uvjete te za mjere energetske učinkovitosti"/>
                </w:comboBox>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59CB63DA" w14:textId="154C2DAD"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2268" w:type="dxa"/>
          </w:tcPr>
          <w:p w14:paraId="6AC28AF1" w14:textId="77777777" w:rsidR="008511F1" w:rsidRPr="008511F1"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2041194129"/>
                <w:placeholder>
                  <w:docPart w:val="3ED1AD4B20F14DDB8ECDA763454A9242"/>
                </w:placeholder>
                <w:showingPlcHdr/>
                <w:dropDownList>
                  <w:listItem w:value="Izabrati iz padajućeg izbornika"/>
                  <w:listItem w:displayText="15% prosječnog uk. god. prihoda tijekom zadnja 3 zaključena rač. razdoblja" w:value="15% prosječnog uk. god. prihoda tijekom zadnja 3 zaključena rač. razdoblja"/>
                  <w:listItem w:displayText="50% troškova energije tijekom 12 mj. prije mjeseca u kojem je podnesen zahtjev za kredit" w:value="50% troškova energije tijekom 12 mj. prije mjeseca u kojem je podnesen zahtjev za kredit"/>
                  <w:listItem w:displayText="potrebe za likvidnošću u sljedećih 6 mj. za velike pod./12 mj. za MSP" w:value="potrebe za likvidnošću u sljedećih 6 mj. za velike pod./12 mj. za MSP"/>
                  <w:listItem w:displayText="N/A - potpora nije iz odjeljka 2.3." w:value="N/A - potpora nije iz odjeljka 2.3."/>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44593D35" w14:textId="2CE5CB00"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843" w:type="dxa"/>
          </w:tcPr>
          <w:p w14:paraId="2E8DE52F" w14:textId="0E583DE3"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r>
      <w:tr w:rsidR="008511F1" w:rsidRPr="00D4171E" w14:paraId="09911B6D" w14:textId="77777777" w:rsidTr="00EE008B">
        <w:tc>
          <w:tcPr>
            <w:tcW w:w="454" w:type="dxa"/>
          </w:tcPr>
          <w:p w14:paraId="0DAA9B7B" w14:textId="0CF26430" w:rsidR="008511F1" w:rsidRPr="008511F1" w:rsidRDefault="00DF535F">
            <w:pPr>
              <w:tabs>
                <w:tab w:val="left" w:pos="-284"/>
              </w:tabs>
              <w:snapToGrid w:val="0"/>
              <w:spacing w:before="120" w:line="276" w:lineRule="auto"/>
              <w:rPr>
                <w:rFonts w:asciiTheme="minorHAnsi" w:hAnsiTheme="minorHAnsi" w:cstheme="minorHAnsi"/>
                <w:bCs/>
                <w:sz w:val="18"/>
                <w:szCs w:val="18"/>
              </w:rPr>
            </w:pPr>
            <w:r>
              <w:rPr>
                <w:rFonts w:asciiTheme="minorHAnsi" w:hAnsiTheme="minorHAnsi" w:cstheme="minorHAnsi"/>
                <w:bCs/>
                <w:sz w:val="18"/>
                <w:szCs w:val="18"/>
              </w:rPr>
              <w:t>3.</w:t>
            </w:r>
            <w:r w:rsidR="008511F1" w:rsidRPr="008511F1">
              <w:rPr>
                <w:rFonts w:asciiTheme="minorHAnsi" w:hAnsiTheme="minorHAnsi" w:cstheme="minorHAnsi"/>
                <w:bCs/>
                <w:sz w:val="18"/>
                <w:szCs w:val="18"/>
              </w:rPr>
              <w:t xml:space="preserve"> </w:t>
            </w:r>
          </w:p>
        </w:tc>
        <w:tc>
          <w:tcPr>
            <w:tcW w:w="1077" w:type="dxa"/>
          </w:tcPr>
          <w:p w14:paraId="651B67B7" w14:textId="173CF601"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DF535F">
              <w:rPr>
                <w:rFonts w:cs="Arial"/>
                <w:szCs w:val="20"/>
              </w:rPr>
              <w:fldChar w:fldCharType="begin">
                <w:ffData>
                  <w:name w:val="Text1"/>
                  <w:enabled/>
                  <w:calcOnExit w:val="0"/>
                  <w:textInput/>
                </w:ffData>
              </w:fldChar>
            </w:r>
            <w:r w:rsidR="00DF535F">
              <w:rPr>
                <w:rFonts w:cs="Arial"/>
                <w:szCs w:val="20"/>
              </w:rPr>
              <w:instrText xml:space="preserve"> FORMTEXT </w:instrText>
            </w:r>
            <w:r w:rsidR="00DF535F">
              <w:rPr>
                <w:rFonts w:cs="Arial"/>
                <w:szCs w:val="20"/>
              </w:rPr>
            </w:r>
            <w:r w:rsidR="00DF535F">
              <w:rPr>
                <w:rFonts w:cs="Arial"/>
                <w:szCs w:val="20"/>
              </w:rPr>
              <w:fldChar w:fldCharType="separate"/>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szCs w:val="20"/>
              </w:rPr>
              <w:fldChar w:fldCharType="end"/>
            </w:r>
          </w:p>
        </w:tc>
        <w:tc>
          <w:tcPr>
            <w:tcW w:w="2575" w:type="dxa"/>
          </w:tcPr>
          <w:p w14:paraId="6766D3DC" w14:textId="56309692"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6EDA8CD7"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88916314"/>
                <w:placeholder>
                  <w:docPart w:val="07813435CEF34C0797117141BE63BFCC"/>
                </w:placeholder>
                <w:dropDownList>
                  <w:listItem w:value="Izabrati iz padajućeg izbornika"/>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2" w:type="dxa"/>
          </w:tcPr>
          <w:p w14:paraId="5159FFDA"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772010407"/>
                <w:placeholder>
                  <w:docPart w:val="B7AC11E149544D7FA945F12413D06005"/>
                </w:placeholder>
                <w:comboBox>
                  <w:listItem w:value="Izabrati iz padajućeg izbornika"/>
                  <w:listItem w:displayText="2.1. Ograničeni iznosi potpore" w:value="2.1. Ograničeni iznosi potpore"/>
                  <w:listItem w:displayText="2.2. Potpora likvidnosti u obliku jamstava" w:value="2.2. Potpora likvidnosti u obliku jamstava"/>
                  <w:listItem w:displayText="2.3. Potpora likvidnosti u obliku subvencioniranih zajmova" w:value="2.3. Potpora likvidnosti u obliku subvencioniranih zajmova"/>
                  <w:listItem w:displayText="2.4. Potpora za dodatne troškove zbog iznimno velikih povećanja cijena prirodnog plina i električne energije" w:value="2.4. Potpora za dodatne troškove zbog iznimno velikih povećanja cijena prirodnog plina i električne energije"/>
                  <w:listItem w:displayText="2.5. Potpora za ubrzavanje uvođenja energije iz obnovljivih izvora, skladištenja energije i topline iz obnovljivih izvora u kontekstu plana REPowerEU" w:value="2.5. Potpora za ubrzavanje uvođenja energije iz obnovljivih izvora, skladištenja energije i topline iz obnovljivih izvora u kontekstu plana REPowerEU"/>
                  <w:listItem w:displayText="2.6. Potpora za dekarbonizaciju industrijskih proizvodnih procesa elektrifikacijom i/ili uporabom vodika iz obnovljivih izvora i vodika proizvedenog uz korištenje električne energije koji ispunjava određene uvjete te za mjere energetske učinkovitosti" w:value="2.6. Potpora za dekarbonizaciju industrijskih proizvodnih procesa elektrifikacijom i/ili uporabom vodika iz obnovljivih izvora i vodika proizvedenog uz korištenje električne energije koji ispunjava određene uvjete te za mjere energetske učinkovitosti"/>
                </w:comboBox>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04B92FD5" w14:textId="3FF951A6"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2268" w:type="dxa"/>
          </w:tcPr>
          <w:p w14:paraId="4F6CA57E" w14:textId="77777777" w:rsidR="008511F1" w:rsidRPr="008511F1"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1523163440"/>
                <w:placeholder>
                  <w:docPart w:val="73B2C27A8EE34253B615A6A1FBE3F19F"/>
                </w:placeholder>
                <w:showingPlcHdr/>
                <w:dropDownList>
                  <w:listItem w:value="Izabrati iz padajućeg izbornika"/>
                  <w:listItem w:displayText="15% prosječnog uk. god. prihoda tijekom zadnja 3 zaključena rač. razdoblja" w:value="15% prosječnog uk. god. prihoda tijekom zadnja 3 zaključena rač. razdoblja"/>
                  <w:listItem w:displayText="50% troškova energije tijekom 12 mj. prije mjeseca u kojem je podnesen zahtjev za kredit" w:value="50% troškova energije tijekom 12 mj. prije mjeseca u kojem je podnesen zahtjev za kredit"/>
                  <w:listItem w:displayText="potrebe za likvidnošću u sljedećih 6 mj. za velike pod./12 mj. za MSP" w:value="potrebe za likvidnošću u sljedećih 6 mj. za velike pod./12 mj. za MSP"/>
                  <w:listItem w:displayText="N/A - potpora nije iz odjeljka 2.3." w:value="N/A - potpora nije iz odjeljka 2.3."/>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1615A592" w14:textId="57AB00A2"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843" w:type="dxa"/>
          </w:tcPr>
          <w:p w14:paraId="577DA0DD" w14:textId="2B33AC09"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r>
      <w:tr w:rsidR="008511F1" w:rsidRPr="00D4171E" w14:paraId="72E2BC1A" w14:textId="77777777" w:rsidTr="00EE008B">
        <w:tc>
          <w:tcPr>
            <w:tcW w:w="454" w:type="dxa"/>
          </w:tcPr>
          <w:p w14:paraId="1ED5CF9C" w14:textId="21D03EE0" w:rsidR="008511F1" w:rsidRPr="008511F1" w:rsidRDefault="008511F1">
            <w:pPr>
              <w:tabs>
                <w:tab w:val="left" w:pos="-284"/>
              </w:tabs>
              <w:snapToGrid w:val="0"/>
              <w:spacing w:before="120" w:line="276" w:lineRule="auto"/>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DF535F">
              <w:rPr>
                <w:rFonts w:asciiTheme="minorHAnsi" w:hAnsiTheme="minorHAnsi" w:cstheme="minorHAnsi"/>
                <w:bCs/>
                <w:sz w:val="18"/>
                <w:szCs w:val="18"/>
              </w:rPr>
              <w:t>4.</w:t>
            </w:r>
          </w:p>
        </w:tc>
        <w:tc>
          <w:tcPr>
            <w:tcW w:w="1077" w:type="dxa"/>
          </w:tcPr>
          <w:p w14:paraId="0B8A5131" w14:textId="0EEEA6AF"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DF535F">
              <w:rPr>
                <w:rFonts w:cs="Arial"/>
                <w:szCs w:val="20"/>
              </w:rPr>
              <w:fldChar w:fldCharType="begin">
                <w:ffData>
                  <w:name w:val="Text1"/>
                  <w:enabled/>
                  <w:calcOnExit w:val="0"/>
                  <w:textInput/>
                </w:ffData>
              </w:fldChar>
            </w:r>
            <w:r w:rsidR="00DF535F">
              <w:rPr>
                <w:rFonts w:cs="Arial"/>
                <w:szCs w:val="20"/>
              </w:rPr>
              <w:instrText xml:space="preserve"> FORMTEXT </w:instrText>
            </w:r>
            <w:r w:rsidR="00DF535F">
              <w:rPr>
                <w:rFonts w:cs="Arial"/>
                <w:szCs w:val="20"/>
              </w:rPr>
            </w:r>
            <w:r w:rsidR="00DF535F">
              <w:rPr>
                <w:rFonts w:cs="Arial"/>
                <w:szCs w:val="20"/>
              </w:rPr>
              <w:fldChar w:fldCharType="separate"/>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noProof/>
                <w:szCs w:val="20"/>
              </w:rPr>
              <w:t> </w:t>
            </w:r>
            <w:r w:rsidR="00DF535F">
              <w:rPr>
                <w:rFonts w:cs="Arial"/>
                <w:szCs w:val="20"/>
              </w:rPr>
              <w:fldChar w:fldCharType="end"/>
            </w:r>
          </w:p>
        </w:tc>
        <w:tc>
          <w:tcPr>
            <w:tcW w:w="2575" w:type="dxa"/>
          </w:tcPr>
          <w:p w14:paraId="54597D25" w14:textId="3DA02651" w:rsidR="008511F1" w:rsidRPr="008511F1" w:rsidRDefault="008511F1">
            <w:pPr>
              <w:tabs>
                <w:tab w:val="left" w:pos="-284"/>
              </w:tabs>
              <w:snapToGrid w:val="0"/>
              <w:spacing w:before="120" w:line="276" w:lineRule="auto"/>
              <w:jc w:val="center"/>
              <w:rPr>
                <w:rFonts w:asciiTheme="minorHAnsi" w:hAnsiTheme="minorHAnsi" w:cstheme="minorHAnsi"/>
                <w:bCs/>
                <w:sz w:val="18"/>
                <w:szCs w:val="18"/>
              </w:rPr>
            </w:pPr>
            <w:r w:rsidRPr="008511F1">
              <w:rPr>
                <w:rFonts w:asciiTheme="minorHAnsi" w:hAnsiTheme="minorHAnsi" w:cstheme="minorHAnsi"/>
                <w:bCs/>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1418" w:type="dxa"/>
          </w:tcPr>
          <w:p w14:paraId="0822E510"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539318508"/>
                <w:placeholder>
                  <w:docPart w:val="DA5C7D28181445B898CFC532DED8AB0F"/>
                </w:placeholder>
                <w:dropDownList>
                  <w:listItem w:value="Izabrati iz padajućeg izbornika"/>
                  <w:listItem w:displayText="HBOR" w:value="HBOR"/>
                  <w:listItem w:displayText="HAMAG" w:value="HAMAG"/>
                  <w:listItem w:displayText="MMPI" w:value="MMPI"/>
                  <w:listItem w:displayText="Ministarstvo kulture" w:value="Ministarstvo kulture"/>
                  <w:listItem w:displayText="Ministarstvo poljoprivrede" w:value="Ministarstvo poljoprivrede"/>
                  <w:listItem w:displayText="MINTS" w:value="MINTS"/>
                  <w:listItem w:displayText="Ostali - navesti" w:value="Ostali - navesti"/>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2" w:type="dxa"/>
          </w:tcPr>
          <w:p w14:paraId="3DBA4A83" w14:textId="77777777" w:rsidR="008511F1" w:rsidRPr="008511F1" w:rsidRDefault="00046DCD">
            <w:pPr>
              <w:tabs>
                <w:tab w:val="left" w:pos="-284"/>
              </w:tabs>
              <w:snapToGrid w:val="0"/>
              <w:spacing w:before="120" w:line="276" w:lineRule="auto"/>
              <w:jc w:val="center"/>
              <w:rPr>
                <w:rFonts w:asciiTheme="minorHAnsi" w:hAnsiTheme="minorHAnsi" w:cstheme="minorHAnsi"/>
                <w:bCs/>
                <w:sz w:val="18"/>
                <w:szCs w:val="18"/>
              </w:rPr>
            </w:pPr>
            <w:sdt>
              <w:sdtPr>
                <w:rPr>
                  <w:rFonts w:asciiTheme="minorHAnsi" w:hAnsiTheme="minorHAnsi" w:cstheme="minorHAnsi"/>
                  <w:bCs/>
                  <w:sz w:val="18"/>
                  <w:szCs w:val="18"/>
                </w:rPr>
                <w:id w:val="1914497106"/>
                <w:placeholder>
                  <w:docPart w:val="FBCAC8B0B31740D58F6AB2CB5676C6B7"/>
                </w:placeholder>
                <w:comboBox>
                  <w:listItem w:value="Izabrati iz padajućeg izbornika"/>
                  <w:listItem w:displayText="2.1. Ograničeni iznosi potpore" w:value="2.1. Ograničeni iznosi potpore"/>
                  <w:listItem w:displayText="2.2. Potpora likvidnosti u obliku jamstava" w:value="2.2. Potpora likvidnosti u obliku jamstava"/>
                  <w:listItem w:displayText="2.3. Potpora likvidnosti u obliku subvencioniranih zajmova" w:value="2.3. Potpora likvidnosti u obliku subvencioniranih zajmova"/>
                  <w:listItem w:displayText="2.4. Potpora za dodatne troškove zbog iznimno velikih povećanja cijena prirodnog plina i električne energije" w:value="2.4. Potpora za dodatne troškove zbog iznimno velikih povećanja cijena prirodnog plina i električne energije"/>
                  <w:listItem w:displayText="2.5. Potpora za ubrzavanje uvođenja energije iz obnovljivih izvora, skladištenja energije i topline iz obnovljivih izvora u kontekstu plana REPowerEU" w:value="2.5. Potpora za ubrzavanje uvođenja energije iz obnovljivih izvora, skladištenja energije i topline iz obnovljivih izvora u kontekstu plana REPowerEU"/>
                  <w:listItem w:displayText="2.6. Potpora za dekarbonizaciju industrijskih proizvodnih procesa elektrifikacijom i/ili uporabom vodika iz obnovljivih izvora i vodika proizvedenog uz korištenje električne energije koji ispunjava određene uvjete te za mjere energetske učinkovitosti" w:value="2.6. Potpora za dekarbonizaciju industrijskih proizvodnih procesa elektrifikacijom i/ili uporabom vodika iz obnovljivih izvora i vodika proizvedenog uz korištenje električne energije koji ispunjava određene uvjete te za mjere energetske učinkovitosti"/>
                </w:comboBox>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2EC96A2B" w14:textId="5797AED6"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c>
          <w:tcPr>
            <w:tcW w:w="2268" w:type="dxa"/>
          </w:tcPr>
          <w:p w14:paraId="7FFAC0A5" w14:textId="77777777" w:rsidR="008511F1" w:rsidRPr="008511F1" w:rsidRDefault="00046DCD">
            <w:pPr>
              <w:tabs>
                <w:tab w:val="left" w:pos="-284"/>
              </w:tabs>
              <w:snapToGrid w:val="0"/>
              <w:spacing w:before="120" w:line="276" w:lineRule="auto"/>
              <w:jc w:val="center"/>
              <w:rPr>
                <w:rFonts w:asciiTheme="minorHAnsi" w:hAnsiTheme="minorHAnsi" w:cstheme="minorHAnsi"/>
                <w:bCs/>
                <w:spacing w:val="5"/>
                <w:sz w:val="18"/>
                <w:szCs w:val="18"/>
              </w:rPr>
            </w:pPr>
            <w:sdt>
              <w:sdtPr>
                <w:rPr>
                  <w:rFonts w:asciiTheme="minorHAnsi" w:hAnsiTheme="minorHAnsi" w:cstheme="minorHAnsi"/>
                  <w:bCs/>
                  <w:spacing w:val="5"/>
                  <w:sz w:val="18"/>
                  <w:szCs w:val="18"/>
                </w:rPr>
                <w:id w:val="98221300"/>
                <w:placeholder>
                  <w:docPart w:val="C18CAD2927BD49C880EBA31CB3C5961B"/>
                </w:placeholder>
                <w:showingPlcHdr/>
                <w:dropDownList>
                  <w:listItem w:value="Izabrati iz padajućeg izbornika"/>
                  <w:listItem w:displayText="15% prosječnog uk. god. prihoda tijekom zadnja 3 zaključena rač. razdoblja" w:value="15% prosječnog uk. god. prihoda tijekom zadnja 3 zaključena rač. razdoblja"/>
                  <w:listItem w:displayText="50% troškova energije tijekom 12 mj. prije mjeseca u kojem je podnesen zahtjev za kredit" w:value="50% troškova energije tijekom 12 mj. prije mjeseca u kojem je podnesen zahtjev za kredit"/>
                  <w:listItem w:displayText="potrebe za likvidnošću u sljedećih 6 mj. za velike pod./12 mj. za MSP" w:value="potrebe za likvidnošću u sljedećih 6 mj. za velike pod./12 mj. za MSP"/>
                  <w:listItem w:displayText="N/A - potpora nije iz odjeljka 2.3." w:value="N/A - potpora nije iz odjeljka 2.3."/>
                </w:dropDownList>
              </w:sdtPr>
              <w:sdtEndPr/>
              <w:sdtContent>
                <w:r w:rsidR="008511F1" w:rsidRPr="008511F1">
                  <w:rPr>
                    <w:rStyle w:val="PlaceholderText"/>
                    <w:rFonts w:asciiTheme="minorHAnsi" w:hAnsiTheme="minorHAnsi" w:cstheme="minorHAnsi"/>
                    <w:sz w:val="18"/>
                    <w:szCs w:val="18"/>
                  </w:rPr>
                  <w:t>Izabrati iz padajućeg izbornika</w:t>
                </w:r>
              </w:sdtContent>
            </w:sdt>
          </w:p>
        </w:tc>
        <w:tc>
          <w:tcPr>
            <w:tcW w:w="1843" w:type="dxa"/>
          </w:tcPr>
          <w:p w14:paraId="51BD6FA7" w14:textId="5D2947A8" w:rsidR="008511F1" w:rsidRPr="008511F1" w:rsidRDefault="00370B7B">
            <w:pPr>
              <w:tabs>
                <w:tab w:val="left" w:pos="-284"/>
              </w:tabs>
              <w:snapToGrid w:val="0"/>
              <w:spacing w:before="120" w:line="276" w:lineRule="auto"/>
              <w:jc w:val="center"/>
              <w:rPr>
                <w:rFonts w:asciiTheme="minorHAnsi" w:hAnsiTheme="minorHAnsi" w:cstheme="minorHAnsi"/>
                <w:bCs/>
                <w:spacing w:val="5"/>
                <w:sz w:val="18"/>
                <w:szCs w:val="18"/>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8511F1" w:rsidRPr="008511F1">
              <w:rPr>
                <w:rFonts w:asciiTheme="minorHAnsi" w:hAnsiTheme="minorHAnsi" w:cstheme="minorHAnsi"/>
                <w:bCs/>
                <w:spacing w:val="5"/>
                <w:sz w:val="18"/>
                <w:szCs w:val="18"/>
              </w:rPr>
              <w:t xml:space="preserve"> </w:t>
            </w:r>
          </w:p>
        </w:tc>
        <w:tc>
          <w:tcPr>
            <w:tcW w:w="1843" w:type="dxa"/>
          </w:tcPr>
          <w:p w14:paraId="6B71414B" w14:textId="41DC8193" w:rsidR="008511F1" w:rsidRPr="008511F1" w:rsidRDefault="008511F1">
            <w:pPr>
              <w:tabs>
                <w:tab w:val="left" w:pos="-284"/>
              </w:tabs>
              <w:snapToGrid w:val="0"/>
              <w:spacing w:before="120" w:line="276" w:lineRule="auto"/>
              <w:jc w:val="center"/>
              <w:rPr>
                <w:rFonts w:asciiTheme="minorHAnsi" w:hAnsiTheme="minorHAnsi" w:cstheme="minorHAnsi"/>
                <w:bCs/>
                <w:spacing w:val="5"/>
                <w:sz w:val="18"/>
                <w:szCs w:val="18"/>
              </w:rPr>
            </w:pPr>
            <w:r w:rsidRPr="008511F1">
              <w:rPr>
                <w:rFonts w:asciiTheme="minorHAnsi" w:hAnsiTheme="minorHAnsi" w:cstheme="minorHAnsi"/>
                <w:bCs/>
                <w:spacing w:val="5"/>
                <w:sz w:val="18"/>
                <w:szCs w:val="18"/>
              </w:rPr>
              <w:t xml:space="preserve"> </w:t>
            </w:r>
            <w:r w:rsidR="00370B7B">
              <w:rPr>
                <w:rFonts w:cs="Arial"/>
                <w:szCs w:val="20"/>
              </w:rPr>
              <w:fldChar w:fldCharType="begin">
                <w:ffData>
                  <w:name w:val="Text1"/>
                  <w:enabled/>
                  <w:calcOnExit w:val="0"/>
                  <w:textInput/>
                </w:ffData>
              </w:fldChar>
            </w:r>
            <w:r w:rsidR="00370B7B">
              <w:rPr>
                <w:rFonts w:cs="Arial"/>
                <w:szCs w:val="20"/>
              </w:rPr>
              <w:instrText xml:space="preserve"> FORMTEXT </w:instrText>
            </w:r>
            <w:r w:rsidR="00370B7B">
              <w:rPr>
                <w:rFonts w:cs="Arial"/>
                <w:szCs w:val="20"/>
              </w:rPr>
            </w:r>
            <w:r w:rsidR="00370B7B">
              <w:rPr>
                <w:rFonts w:cs="Arial"/>
                <w:szCs w:val="20"/>
              </w:rPr>
              <w:fldChar w:fldCharType="separate"/>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noProof/>
                <w:szCs w:val="20"/>
              </w:rPr>
              <w:t> </w:t>
            </w:r>
            <w:r w:rsidR="00370B7B">
              <w:rPr>
                <w:rFonts w:cs="Arial"/>
                <w:szCs w:val="20"/>
              </w:rPr>
              <w:fldChar w:fldCharType="end"/>
            </w:r>
          </w:p>
        </w:tc>
      </w:tr>
    </w:tbl>
    <w:p w14:paraId="5DBD70C5" w14:textId="7FA56A7D" w:rsidR="0088314F" w:rsidRDefault="0088314F" w:rsidP="00436AF7">
      <w:pPr>
        <w:widowControl w:val="0"/>
        <w:tabs>
          <w:tab w:val="left" w:pos="-284"/>
        </w:tabs>
        <w:snapToGrid w:val="0"/>
        <w:spacing w:after="0" w:line="276" w:lineRule="auto"/>
        <w:jc w:val="both"/>
        <w:rPr>
          <w:rFonts w:eastAsia="Times New Roman" w:cs="Arial"/>
          <w:color w:val="000000"/>
          <w:sz w:val="18"/>
          <w:szCs w:val="18"/>
          <w:lang w:eastAsia="hr-HR" w:bidi="hr-HR"/>
        </w:rPr>
      </w:pPr>
    </w:p>
    <w:p w14:paraId="51B7F910" w14:textId="77777777" w:rsidR="00E83D40" w:rsidRPr="00E83D40" w:rsidRDefault="00E83D40" w:rsidP="00E83D40">
      <w:pPr>
        <w:widowControl w:val="0"/>
        <w:tabs>
          <w:tab w:val="left" w:pos="-284"/>
        </w:tabs>
        <w:snapToGrid w:val="0"/>
        <w:spacing w:before="60"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LEGENDA:</w:t>
      </w:r>
    </w:p>
    <w:p w14:paraId="19DAB135" w14:textId="77777777" w:rsidR="00E83D40" w:rsidRPr="00E83D40" w:rsidRDefault="00E83D40" w:rsidP="00E83D40">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E83D40">
        <w:rPr>
          <w:rFonts w:eastAsia="Times New Roman" w:cs="Arial"/>
          <w:color w:val="000000"/>
          <w:szCs w:val="20"/>
          <w:lang w:eastAsia="hr-HR" w:bidi="hr-HR"/>
        </w:rPr>
        <w:t>Stupac 2.</w:t>
      </w:r>
      <w:r w:rsidRPr="00E83D40">
        <w:rPr>
          <w:rFonts w:eastAsia="Times New Roman" w:cs="Arial"/>
          <w:color w:val="000000"/>
          <w:szCs w:val="20"/>
          <w:lang w:eastAsia="hr-HR" w:bidi="hr-HR"/>
        </w:rPr>
        <w:tab/>
        <w:t>Datum dodjele potpore - datum akta o dodjeli potpore (odluke davatelja potpore ili ugovora o kreditu, ugovora o jamstvu ili ugovora o dodjeli potpore za subvencioniranje premije)</w:t>
      </w:r>
    </w:p>
    <w:p w14:paraId="75CD0249" w14:textId="77777777" w:rsidR="00E83D40" w:rsidRPr="00E83D40" w:rsidRDefault="00E83D40" w:rsidP="00E83D40">
      <w:pPr>
        <w:widowControl w:val="0"/>
        <w:tabs>
          <w:tab w:val="left" w:pos="-284"/>
        </w:tabs>
        <w:snapToGrid w:val="0"/>
        <w:spacing w:before="60" w:after="0" w:line="276" w:lineRule="auto"/>
        <w:ind w:left="1412" w:hanging="1412"/>
        <w:jc w:val="both"/>
        <w:rPr>
          <w:rFonts w:eastAsia="Times New Roman" w:cs="Arial"/>
          <w:color w:val="000000"/>
          <w:szCs w:val="20"/>
          <w:lang w:eastAsia="hr-HR" w:bidi="hr-HR"/>
        </w:rPr>
      </w:pPr>
      <w:r w:rsidRPr="00E83D40">
        <w:rPr>
          <w:rFonts w:eastAsia="Times New Roman" w:cs="Arial"/>
          <w:color w:val="000000"/>
          <w:szCs w:val="20"/>
          <w:lang w:eastAsia="hr-HR" w:bidi="hr-HR"/>
        </w:rPr>
        <w:t>Stupac 3.</w:t>
      </w:r>
      <w:r w:rsidRPr="00E83D40">
        <w:rPr>
          <w:rFonts w:eastAsia="Times New Roman" w:cs="Arial"/>
          <w:color w:val="000000"/>
          <w:szCs w:val="20"/>
          <w:lang w:eastAsia="hr-HR" w:bidi="hr-HR"/>
        </w:rPr>
        <w:tab/>
        <w:t>Program potpore usklađen s Privremenim kriznim okvirom - naziv programa potpore koji se provodi u skladu s Privremenim kriznim okvirom; npr. Program dodjele potpore HBOR-a usklađen s Privremenim kriznim okvirom, Program pojedinačnog osiguranja kredita za likvidnost izvoznika - mjera HBOR-a-Ukrajina, Program portfeljnog osiguranja kredita za likvidnost izvoznika – mjera HBOR-a-Ukrajina, Program subvencioniranja premije osiguranja – mjera HBOR-a-Ukrajina, itd.</w:t>
      </w:r>
    </w:p>
    <w:p w14:paraId="54DDA806" w14:textId="77777777" w:rsidR="00E83D40" w:rsidRPr="00E83D40" w:rsidRDefault="00E83D40" w:rsidP="00E83D40">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E83D40">
        <w:rPr>
          <w:rFonts w:eastAsia="Times New Roman" w:cs="Arial"/>
          <w:color w:val="000000"/>
          <w:szCs w:val="20"/>
          <w:lang w:eastAsia="hr-HR" w:bidi="hr-HR"/>
        </w:rPr>
        <w:t xml:space="preserve">Stupac 4. </w:t>
      </w:r>
      <w:r w:rsidRPr="00E83D40">
        <w:rPr>
          <w:rFonts w:eastAsia="Times New Roman" w:cs="Arial"/>
          <w:color w:val="000000"/>
          <w:szCs w:val="20"/>
          <w:lang w:eastAsia="hr-HR" w:bidi="hr-HR"/>
        </w:rPr>
        <w:tab/>
        <w:t xml:space="preserve">Davatelj potpore - naziv davatelja potpore (npr. HBOR, HAMAG-BICRO, MMPI – Ministarstvo mora, prometa i infrastrukture, Ministarstvo kulture, Ministarstvo poljoprivrede, MINTS - Ministarstvo turizma i sporta i dr.) </w:t>
      </w:r>
    </w:p>
    <w:p w14:paraId="5683D19C" w14:textId="77777777" w:rsidR="00E83D40" w:rsidRPr="00E83D40" w:rsidRDefault="00E83D40" w:rsidP="00E83D40">
      <w:pPr>
        <w:widowControl w:val="0"/>
        <w:tabs>
          <w:tab w:val="left" w:pos="-284"/>
        </w:tabs>
        <w:snapToGrid w:val="0"/>
        <w:spacing w:before="60"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 xml:space="preserve">Stupac 5. </w:t>
      </w:r>
      <w:r w:rsidRPr="00E83D40">
        <w:rPr>
          <w:rFonts w:eastAsia="Times New Roman" w:cs="Arial"/>
          <w:color w:val="000000"/>
          <w:szCs w:val="20"/>
          <w:lang w:eastAsia="hr-HR" w:bidi="hr-HR"/>
        </w:rPr>
        <w:tab/>
        <w:t>Instrument potpore iz Privremenog kriznog okvira:</w:t>
      </w:r>
    </w:p>
    <w:p w14:paraId="1A0D28F0" w14:textId="77777777" w:rsidR="00E83D40" w:rsidRPr="00E83D40" w:rsidRDefault="00E83D40" w:rsidP="00E83D40">
      <w:pPr>
        <w:widowControl w:val="0"/>
        <w:tabs>
          <w:tab w:val="left" w:pos="-284"/>
        </w:tabs>
        <w:snapToGrid w:val="0"/>
        <w:spacing w:after="0" w:line="276" w:lineRule="auto"/>
        <w:ind w:left="1416"/>
        <w:jc w:val="both"/>
        <w:rPr>
          <w:rFonts w:eastAsia="Times New Roman" w:cs="Arial"/>
          <w:color w:val="000000"/>
          <w:szCs w:val="20"/>
          <w:lang w:eastAsia="hr-HR" w:bidi="hr-HR"/>
        </w:rPr>
      </w:pPr>
      <w:r w:rsidRPr="00E83D40">
        <w:rPr>
          <w:rFonts w:eastAsia="Times New Roman" w:cs="Arial"/>
          <w:color w:val="000000"/>
          <w:szCs w:val="20"/>
          <w:lang w:eastAsia="hr-HR" w:bidi="hr-HR"/>
        </w:rPr>
        <w:t xml:space="preserve">2.1. Ograničeni iznos potpore - potpora u obliku bespovratnih sredstava, poreznih olakšica i povoljnijih uvjeta plaćanja, povratnih predujmova, jamstava, </w:t>
      </w:r>
      <w:r w:rsidRPr="00E83D40">
        <w:rPr>
          <w:rFonts w:eastAsia="Times New Roman" w:cs="Arial"/>
          <w:color w:val="000000"/>
          <w:szCs w:val="20"/>
          <w:lang w:eastAsia="hr-HR" w:bidi="hr-HR"/>
        </w:rPr>
        <w:lastRenderedPageBreak/>
        <w:t>zajmova, npr. Program subvencioniranja premije osiguranja – mjera HBOR-a-Ukrajina</w:t>
      </w:r>
    </w:p>
    <w:p w14:paraId="05E83BCF" w14:textId="77777777" w:rsidR="00E83D40" w:rsidRPr="00E83D40" w:rsidRDefault="00E83D40" w:rsidP="00E83D40">
      <w:pPr>
        <w:widowControl w:val="0"/>
        <w:tabs>
          <w:tab w:val="left" w:pos="-284"/>
        </w:tabs>
        <w:snapToGrid w:val="0"/>
        <w:spacing w:after="0" w:line="276" w:lineRule="auto"/>
        <w:ind w:left="1418" w:hanging="1418"/>
        <w:jc w:val="both"/>
        <w:rPr>
          <w:rFonts w:eastAsia="Times New Roman" w:cs="Arial"/>
          <w:color w:val="000000"/>
          <w:szCs w:val="20"/>
          <w:lang w:eastAsia="hr-HR" w:bidi="hr-HR"/>
        </w:rPr>
      </w:pPr>
      <w:r w:rsidRPr="00E83D40">
        <w:rPr>
          <w:rFonts w:eastAsia="Times New Roman" w:cs="Arial"/>
          <w:color w:val="000000"/>
          <w:szCs w:val="20"/>
          <w:lang w:eastAsia="hr-HR" w:bidi="hr-HR"/>
        </w:rPr>
        <w:tab/>
        <w:t>2.2. Potpora likvidnosti u obliku jamstava – npr. Program pojedinačnog osiguranja kredita za likvidnost izvoznika – mjera HBOR-a-Ukrajina, Program portfeljnog osiguranja kredita za likvidnost izvoznika – mjera HBOR-a-Ukrajina</w:t>
      </w:r>
    </w:p>
    <w:p w14:paraId="394B25A7" w14:textId="77777777" w:rsidR="00E83D40" w:rsidRPr="00E83D40" w:rsidRDefault="00E83D40" w:rsidP="00E83D40">
      <w:pPr>
        <w:widowControl w:val="0"/>
        <w:tabs>
          <w:tab w:val="left" w:pos="-284"/>
        </w:tabs>
        <w:snapToGrid w:val="0"/>
        <w:spacing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ab/>
      </w:r>
      <w:r w:rsidRPr="00E83D40">
        <w:rPr>
          <w:rFonts w:eastAsia="Times New Roman" w:cs="Arial"/>
          <w:color w:val="000000"/>
          <w:szCs w:val="20"/>
          <w:lang w:eastAsia="hr-HR" w:bidi="hr-HR"/>
        </w:rPr>
        <w:tab/>
        <w:t>2.3. Potpora u obliku subvencioniranih kamatnih stopa za zajmove - za kredite HBOR-a iznad 2.000.000 EUR, npr. izravni krediti HBOR-a</w:t>
      </w:r>
    </w:p>
    <w:p w14:paraId="12F04D04" w14:textId="77777777" w:rsidR="00E83D40" w:rsidRPr="00E83D40" w:rsidRDefault="00E83D40" w:rsidP="00E83D40">
      <w:pPr>
        <w:widowControl w:val="0"/>
        <w:tabs>
          <w:tab w:val="left" w:pos="-284"/>
        </w:tabs>
        <w:snapToGrid w:val="0"/>
        <w:spacing w:after="0" w:line="276" w:lineRule="auto"/>
        <w:ind w:left="1418"/>
        <w:jc w:val="both"/>
        <w:rPr>
          <w:rFonts w:eastAsia="Times New Roman" w:cs="Arial"/>
          <w:color w:val="000000"/>
          <w:szCs w:val="20"/>
          <w:lang w:eastAsia="hr-HR" w:bidi="hr-HR"/>
        </w:rPr>
      </w:pPr>
      <w:r w:rsidRPr="00E83D40">
        <w:rPr>
          <w:rFonts w:eastAsia="Times New Roman" w:cs="Arial"/>
          <w:color w:val="000000"/>
          <w:szCs w:val="20"/>
          <w:lang w:eastAsia="hr-HR" w:bidi="hr-HR"/>
        </w:rPr>
        <w:t>2.4. Potpora za dodatne troškove zbog iznimno velikih povećanja cijena prirodnog plina i električne energije</w:t>
      </w:r>
    </w:p>
    <w:p w14:paraId="27C741A9" w14:textId="77777777" w:rsidR="00E83D40" w:rsidRPr="00E83D40" w:rsidRDefault="00E83D40" w:rsidP="00E83D40">
      <w:pPr>
        <w:widowControl w:val="0"/>
        <w:tabs>
          <w:tab w:val="left" w:pos="-284"/>
        </w:tabs>
        <w:snapToGrid w:val="0"/>
        <w:spacing w:after="0" w:line="276" w:lineRule="auto"/>
        <w:ind w:left="1418"/>
        <w:jc w:val="both"/>
        <w:rPr>
          <w:rFonts w:eastAsia="Times New Roman" w:cs="Arial"/>
          <w:color w:val="000000"/>
          <w:szCs w:val="20"/>
          <w:lang w:eastAsia="hr-HR" w:bidi="hr-HR"/>
        </w:rPr>
      </w:pPr>
      <w:r w:rsidRPr="00E83D40">
        <w:rPr>
          <w:rFonts w:eastAsia="Times New Roman" w:cs="Arial"/>
          <w:color w:val="000000"/>
          <w:szCs w:val="20"/>
          <w:lang w:eastAsia="hr-HR" w:bidi="hr-HR"/>
        </w:rPr>
        <w:t>2.5. Potpora za ubrzavanje uvođenja energije iz obnovljivih izvora, skladištenja energije i topline iz obnovljivih izvora u kontekstu plana REPowerEU</w:t>
      </w:r>
    </w:p>
    <w:p w14:paraId="222EB482" w14:textId="77777777" w:rsidR="00E83D40" w:rsidRPr="00E83D40" w:rsidRDefault="00E83D40" w:rsidP="00E83D40">
      <w:pPr>
        <w:widowControl w:val="0"/>
        <w:tabs>
          <w:tab w:val="left" w:pos="-284"/>
        </w:tabs>
        <w:snapToGrid w:val="0"/>
        <w:spacing w:after="0" w:line="276" w:lineRule="auto"/>
        <w:ind w:left="1418"/>
        <w:jc w:val="both"/>
        <w:rPr>
          <w:rFonts w:eastAsia="Times New Roman" w:cs="Arial"/>
          <w:color w:val="000000"/>
          <w:szCs w:val="20"/>
          <w:lang w:eastAsia="hr-HR" w:bidi="hr-HR"/>
        </w:rPr>
      </w:pPr>
      <w:r w:rsidRPr="00E83D40">
        <w:rPr>
          <w:rFonts w:eastAsia="Times New Roman" w:cs="Arial"/>
          <w:color w:val="000000"/>
          <w:szCs w:val="20"/>
          <w:lang w:eastAsia="hr-HR" w:bidi="hr-HR"/>
        </w:rPr>
        <w:t>2.6. Potpora za dekarbonizaciju industrijskih proizvodnih procesa elektrifikacijom i/ili uporabom vodika iz obnovljivih izvora i vodika proizvedenog uz korištenje električne energije koji ispunjava određene uvjete te za mjere energetske učinkovitosti</w:t>
      </w:r>
    </w:p>
    <w:p w14:paraId="74CF96F8" w14:textId="77777777" w:rsidR="00E83D40" w:rsidRPr="00E83D40" w:rsidRDefault="00E83D40" w:rsidP="00E83D40">
      <w:pPr>
        <w:widowControl w:val="0"/>
        <w:tabs>
          <w:tab w:val="left" w:pos="-284"/>
        </w:tabs>
        <w:snapToGrid w:val="0"/>
        <w:spacing w:before="60" w:after="0" w:line="276" w:lineRule="auto"/>
        <w:ind w:left="1412" w:hanging="1412"/>
        <w:jc w:val="both"/>
        <w:rPr>
          <w:rFonts w:eastAsia="Times New Roman" w:cs="Arial"/>
          <w:color w:val="000000"/>
          <w:szCs w:val="20"/>
          <w:lang w:eastAsia="hr-HR" w:bidi="hr-HR"/>
        </w:rPr>
      </w:pPr>
      <w:r w:rsidRPr="00E83D40">
        <w:rPr>
          <w:rFonts w:eastAsia="Times New Roman" w:cs="Arial"/>
          <w:color w:val="000000"/>
          <w:szCs w:val="20"/>
          <w:lang w:eastAsia="hr-HR" w:bidi="hr-HR"/>
        </w:rPr>
        <w:t>Stupac 6.</w:t>
      </w:r>
      <w:r w:rsidRPr="00E83D40">
        <w:rPr>
          <w:rFonts w:eastAsia="Times New Roman" w:cs="Arial"/>
          <w:color w:val="000000"/>
          <w:szCs w:val="20"/>
          <w:lang w:eastAsia="hr-HR" w:bidi="hr-HR"/>
        </w:rPr>
        <w:tab/>
        <w:t xml:space="preserve">Ukupan iznos odobrenih sredstava u EUR - unosi se nominalni iznos odobrenih sredstava (iznos kredita, iznos jamstva/garancije/portfeljnog osiguranja, iznos subvencije kamate, iznos subvencije premije osiguranja), u EUR </w:t>
      </w:r>
    </w:p>
    <w:p w14:paraId="5ADFADB1" w14:textId="77777777" w:rsidR="00E83D40" w:rsidRPr="00E83D40" w:rsidRDefault="00E83D40" w:rsidP="00E83D40">
      <w:pPr>
        <w:widowControl w:val="0"/>
        <w:tabs>
          <w:tab w:val="left" w:pos="-284"/>
        </w:tabs>
        <w:snapToGrid w:val="0"/>
        <w:spacing w:after="0" w:line="276" w:lineRule="auto"/>
        <w:jc w:val="both"/>
        <w:rPr>
          <w:rFonts w:eastAsia="Times New Roman" w:cs="Arial"/>
          <w:color w:val="000000"/>
          <w:szCs w:val="20"/>
          <w:lang w:eastAsia="hr-HR" w:bidi="hr-HR"/>
        </w:rPr>
      </w:pPr>
    </w:p>
    <w:p w14:paraId="5217340B" w14:textId="77777777" w:rsidR="00E83D40" w:rsidRPr="00E83D40" w:rsidRDefault="00E83D40" w:rsidP="00E83D40">
      <w:pPr>
        <w:widowControl w:val="0"/>
        <w:tabs>
          <w:tab w:val="left" w:pos="-284"/>
        </w:tabs>
        <w:snapToGrid w:val="0"/>
        <w:spacing w:before="60"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Sljedeći stupci ispunjavaju se za mjere odobrene na temelju odjeljaka 2.2. i 2.3.:</w:t>
      </w:r>
    </w:p>
    <w:p w14:paraId="5F34748B" w14:textId="77777777" w:rsidR="00E83D40" w:rsidRPr="00E83D40" w:rsidRDefault="00E83D40" w:rsidP="00E83D40">
      <w:pPr>
        <w:widowControl w:val="0"/>
        <w:tabs>
          <w:tab w:val="left" w:pos="-284"/>
        </w:tabs>
        <w:snapToGrid w:val="0"/>
        <w:spacing w:before="60"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Stupac 7.</w:t>
      </w:r>
      <w:r w:rsidRPr="00E83D40">
        <w:rPr>
          <w:rFonts w:eastAsia="Times New Roman" w:cs="Arial"/>
          <w:color w:val="000000"/>
          <w:szCs w:val="20"/>
          <w:lang w:eastAsia="hr-HR" w:bidi="hr-HR"/>
        </w:rPr>
        <w:tab/>
        <w:t>Način utvrđivanja iznosa kredita sukladno točki 25.d) odnosno 27.d) Privremenog kriznog okvira</w:t>
      </w:r>
      <w:r w:rsidRPr="00E83D40" w:rsidDel="00A00E01">
        <w:rPr>
          <w:rFonts w:eastAsia="Times New Roman" w:cs="Arial"/>
          <w:color w:val="000000"/>
          <w:szCs w:val="20"/>
          <w:lang w:eastAsia="hr-HR" w:bidi="hr-HR"/>
        </w:rPr>
        <w:t xml:space="preserve"> </w:t>
      </w:r>
      <w:r w:rsidRPr="00E83D40">
        <w:rPr>
          <w:rFonts w:eastAsia="Times New Roman" w:cs="Arial"/>
          <w:color w:val="000000"/>
          <w:szCs w:val="20"/>
          <w:lang w:eastAsia="hr-HR" w:bidi="hr-HR"/>
        </w:rPr>
        <w:t>podatak kojeg korisniku daje davatelj potpore:</w:t>
      </w:r>
    </w:p>
    <w:p w14:paraId="7A67DD92" w14:textId="77777777" w:rsidR="00E83D40" w:rsidRPr="00E83D40" w:rsidRDefault="00E83D40" w:rsidP="00E83D40">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E83D40">
        <w:rPr>
          <w:rFonts w:eastAsia="Times New Roman" w:cs="Arial"/>
          <w:color w:val="000000"/>
          <w:szCs w:val="20"/>
          <w:lang w:eastAsia="hr-HR" w:bidi="hr-HR"/>
        </w:rPr>
        <w:t>15 % prosječnog ukupnog godišnjeg prometa koji je korisnik ostvario tijekom zadnja tri zaključena računovodstvena razdoblja; ili</w:t>
      </w:r>
    </w:p>
    <w:p w14:paraId="7DAC2B83" w14:textId="77777777" w:rsidR="00E83D40" w:rsidRPr="00E83D40" w:rsidRDefault="00E83D40" w:rsidP="00E83D40">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E83D40">
        <w:rPr>
          <w:rFonts w:eastAsia="Times New Roman" w:cs="Arial"/>
          <w:color w:val="000000"/>
          <w:szCs w:val="20"/>
          <w:lang w:eastAsia="hr-HR" w:bidi="hr-HR"/>
        </w:rPr>
        <w:t>50 % troškova energije tijekom 12 mjeseci prije mjeseca u kojem je podnesen zahtjev za potporu;</w:t>
      </w:r>
    </w:p>
    <w:p w14:paraId="510E3BFF" w14:textId="77777777" w:rsidR="00E83D40" w:rsidRPr="00E83D40" w:rsidRDefault="00E83D40" w:rsidP="00E83D40">
      <w:pPr>
        <w:widowControl w:val="0"/>
        <w:numPr>
          <w:ilvl w:val="0"/>
          <w:numId w:val="15"/>
        </w:numPr>
        <w:tabs>
          <w:tab w:val="left" w:pos="-284"/>
        </w:tabs>
        <w:snapToGrid w:val="0"/>
        <w:spacing w:after="0" w:line="276" w:lineRule="auto"/>
        <w:contextualSpacing/>
        <w:jc w:val="both"/>
        <w:rPr>
          <w:rFonts w:eastAsia="Times New Roman" w:cs="Arial"/>
          <w:color w:val="000000"/>
          <w:szCs w:val="20"/>
          <w:lang w:eastAsia="hr-HR" w:bidi="hr-HR"/>
        </w:rPr>
      </w:pPr>
      <w:r w:rsidRPr="00E83D40">
        <w:rPr>
          <w:rFonts w:eastAsia="Times New Roman" w:cs="Arial"/>
          <w:color w:val="000000"/>
          <w:szCs w:val="20"/>
          <w:lang w:eastAsia="hr-HR" w:bidi="hr-HR"/>
        </w:rPr>
        <w:t>iznos potreban za likvidnost u 6/12 mjeseci za velikog/MSP korisnika.</w:t>
      </w:r>
    </w:p>
    <w:p w14:paraId="2A2085C5" w14:textId="77777777" w:rsidR="00E83D40" w:rsidRPr="00E83D40" w:rsidRDefault="00E83D40" w:rsidP="00E83D40">
      <w:pPr>
        <w:widowControl w:val="0"/>
        <w:tabs>
          <w:tab w:val="left" w:pos="-284"/>
        </w:tabs>
        <w:snapToGrid w:val="0"/>
        <w:spacing w:before="60" w:after="0" w:line="276" w:lineRule="auto"/>
        <w:ind w:left="1410" w:hanging="1410"/>
        <w:jc w:val="both"/>
        <w:rPr>
          <w:rFonts w:eastAsia="Times New Roman" w:cs="Arial"/>
          <w:color w:val="000000"/>
          <w:szCs w:val="20"/>
          <w:lang w:eastAsia="hr-HR" w:bidi="hr-HR"/>
        </w:rPr>
      </w:pPr>
      <w:r w:rsidRPr="00E83D40">
        <w:rPr>
          <w:rFonts w:eastAsia="Times New Roman" w:cs="Arial"/>
          <w:color w:val="000000"/>
          <w:szCs w:val="20"/>
          <w:lang w:eastAsia="hr-HR" w:bidi="hr-HR"/>
        </w:rPr>
        <w:t>Stupac 8.</w:t>
      </w:r>
      <w:r w:rsidRPr="00E83D40">
        <w:rPr>
          <w:rFonts w:eastAsia="Times New Roman" w:cs="Arial"/>
          <w:color w:val="000000"/>
          <w:szCs w:val="20"/>
          <w:lang w:eastAsia="hr-HR" w:bidi="hr-HR"/>
        </w:rPr>
        <w:tab/>
        <w:t xml:space="preserve">Maksimalni iznos kredita po kriteriju iz stupca 7 - podatak kojeg korisniku daje banka ili davatelj potpore; za utvrđivanje može li se korisniku odobriti nova mjera i u kojem iznosu. Ako je iznos kredita po mjerama 2.2. i 2.3 iz stupca 6 i/ili stupca 9 jednak iznosu maksimalnog iznosa kredita iz stupca 8, korisnik ne može ostvariti novu potporu na temelju Privremenog kriznog okvira </w:t>
      </w:r>
    </w:p>
    <w:p w14:paraId="3CB8B221" w14:textId="77777777" w:rsidR="00E83D40" w:rsidRPr="00E83D40" w:rsidRDefault="00E83D40" w:rsidP="00E83D40">
      <w:pPr>
        <w:widowControl w:val="0"/>
        <w:tabs>
          <w:tab w:val="left" w:pos="-284"/>
        </w:tabs>
        <w:snapToGrid w:val="0"/>
        <w:spacing w:before="60" w:after="0" w:line="276" w:lineRule="auto"/>
        <w:ind w:left="1418" w:hanging="1418"/>
        <w:jc w:val="both"/>
        <w:rPr>
          <w:rFonts w:eastAsia="Times New Roman" w:cs="Arial"/>
          <w:color w:val="000000"/>
          <w:szCs w:val="20"/>
          <w:lang w:eastAsia="hr-HR" w:bidi="hr-HR"/>
        </w:rPr>
      </w:pPr>
      <w:r w:rsidRPr="00E83D40">
        <w:rPr>
          <w:rFonts w:eastAsia="Times New Roman" w:cs="Arial"/>
          <w:color w:val="000000"/>
          <w:szCs w:val="20"/>
          <w:lang w:eastAsia="hr-HR" w:bidi="hr-HR"/>
        </w:rPr>
        <w:t>Stupac 9.</w:t>
      </w:r>
      <w:r w:rsidRPr="00E83D40">
        <w:rPr>
          <w:rFonts w:eastAsia="Times New Roman" w:cs="Arial"/>
          <w:color w:val="000000"/>
          <w:szCs w:val="20"/>
          <w:lang w:eastAsia="hr-HR" w:bidi="hr-HR"/>
        </w:rPr>
        <w:tab/>
        <w:t>Odobreni iznos kredita – ispunjava se samo za garancijske mjere iz odjeljka 2.2. Privremenog kriznog okvira poput Programa portfeljnog/pojedinačnog osiguranja kredita za likvidnost izvoznika – mjera HBOR-a-Ukrajina. Unosi se odobreni iznos kredita banke</w:t>
      </w:r>
    </w:p>
    <w:p w14:paraId="1496747B" w14:textId="77777777" w:rsidR="00E83D40" w:rsidRPr="00E83D40" w:rsidRDefault="00E83D40" w:rsidP="00E83D40">
      <w:pPr>
        <w:widowControl w:val="0"/>
        <w:tabs>
          <w:tab w:val="left" w:pos="-284"/>
        </w:tabs>
        <w:snapToGrid w:val="0"/>
        <w:spacing w:before="80" w:after="0" w:line="276" w:lineRule="auto"/>
        <w:jc w:val="both"/>
        <w:rPr>
          <w:rFonts w:eastAsia="Times New Roman" w:cs="Arial"/>
          <w:color w:val="000000"/>
          <w:szCs w:val="20"/>
          <w:lang w:eastAsia="hr-HR" w:bidi="hr-HR"/>
        </w:rPr>
      </w:pPr>
      <w:r w:rsidRPr="00E83D40">
        <w:rPr>
          <w:rFonts w:eastAsia="Times New Roman" w:cs="Arial"/>
          <w:color w:val="000000"/>
          <w:szCs w:val="20"/>
          <w:lang w:eastAsia="hr-HR" w:bidi="hr-HR"/>
        </w:rPr>
        <w:t>U slučaju da je podnositelj zahtjeva koristio više mjera/instrumenata potpore prema Privremenom kriznom okviru, za svaku od korištenih mjera/instrumenata potpore potpora treba ispuniti poseban redak u tablici.</w:t>
      </w:r>
    </w:p>
    <w:p w14:paraId="07F33F57" w14:textId="1F24615D" w:rsidR="00690B6F" w:rsidRPr="007201E3" w:rsidRDefault="00690B6F" w:rsidP="00E83D40">
      <w:pPr>
        <w:widowControl w:val="0"/>
        <w:tabs>
          <w:tab w:val="left" w:pos="-284"/>
        </w:tabs>
        <w:snapToGrid w:val="0"/>
        <w:spacing w:after="0" w:line="276" w:lineRule="auto"/>
        <w:jc w:val="both"/>
        <w:rPr>
          <w:rFonts w:eastAsia="Times New Roman" w:cs="Arial"/>
          <w:color w:val="000000"/>
          <w:sz w:val="18"/>
          <w:szCs w:val="18"/>
          <w:lang w:eastAsia="hr-HR" w:bidi="hr-HR"/>
        </w:rPr>
      </w:pPr>
    </w:p>
    <w:sectPr w:rsidR="00690B6F" w:rsidRPr="007201E3" w:rsidSect="00000473">
      <w:pgSz w:w="16838" w:h="11906" w:orient="landscape"/>
      <w:pgMar w:top="992" w:right="720" w:bottom="99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C726" w14:textId="77777777" w:rsidR="003C78DC" w:rsidRDefault="003C78DC" w:rsidP="005B71A0">
      <w:pPr>
        <w:spacing w:after="0" w:line="240" w:lineRule="auto"/>
      </w:pPr>
      <w:r>
        <w:separator/>
      </w:r>
    </w:p>
  </w:endnote>
  <w:endnote w:type="continuationSeparator" w:id="0">
    <w:p w14:paraId="518EF099" w14:textId="77777777" w:rsidR="003C78DC" w:rsidRDefault="003C78DC"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8085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9F55083" w14:textId="3CFFDFEC" w:rsidR="00BB04F7" w:rsidRPr="008F0F9C" w:rsidRDefault="00BB04F7">
            <w:pPr>
              <w:pStyle w:val="Footer"/>
              <w:jc w:val="right"/>
              <w:rPr>
                <w:sz w:val="18"/>
                <w:szCs w:val="18"/>
              </w:rPr>
            </w:pPr>
            <w:r w:rsidRPr="008F0F9C">
              <w:rPr>
                <w:sz w:val="18"/>
                <w:szCs w:val="18"/>
              </w:rPr>
              <w:fldChar w:fldCharType="begin"/>
            </w:r>
            <w:r w:rsidRPr="002E3C5F">
              <w:rPr>
                <w:sz w:val="18"/>
                <w:szCs w:val="18"/>
              </w:rPr>
              <w:instrText xml:space="preserve"> PAGE </w:instrText>
            </w:r>
            <w:r w:rsidRPr="008F0F9C">
              <w:rPr>
                <w:sz w:val="18"/>
                <w:szCs w:val="18"/>
              </w:rPr>
              <w:fldChar w:fldCharType="separate"/>
            </w:r>
            <w:r w:rsidRPr="002E3C5F">
              <w:rPr>
                <w:noProof/>
                <w:sz w:val="18"/>
                <w:szCs w:val="18"/>
              </w:rPr>
              <w:t>2</w:t>
            </w:r>
            <w:r w:rsidRPr="008F0F9C">
              <w:rPr>
                <w:sz w:val="18"/>
                <w:szCs w:val="18"/>
              </w:rPr>
              <w:fldChar w:fldCharType="end"/>
            </w:r>
            <w:r w:rsidRPr="008F0F9C">
              <w:rPr>
                <w:sz w:val="18"/>
                <w:szCs w:val="18"/>
              </w:rPr>
              <w:t>/</w:t>
            </w:r>
            <w:r w:rsidRPr="008F0F9C">
              <w:rPr>
                <w:sz w:val="18"/>
                <w:szCs w:val="18"/>
              </w:rPr>
              <w:fldChar w:fldCharType="begin"/>
            </w:r>
            <w:r w:rsidRPr="002E3C5F">
              <w:rPr>
                <w:sz w:val="18"/>
                <w:szCs w:val="18"/>
              </w:rPr>
              <w:instrText xml:space="preserve"> NUMPAGES  </w:instrText>
            </w:r>
            <w:r w:rsidRPr="008F0F9C">
              <w:rPr>
                <w:sz w:val="18"/>
                <w:szCs w:val="18"/>
              </w:rPr>
              <w:fldChar w:fldCharType="separate"/>
            </w:r>
            <w:r w:rsidRPr="002E3C5F">
              <w:rPr>
                <w:noProof/>
                <w:sz w:val="18"/>
                <w:szCs w:val="18"/>
              </w:rPr>
              <w:t>2</w:t>
            </w:r>
            <w:r w:rsidRPr="008F0F9C">
              <w:rPr>
                <w:sz w:val="18"/>
                <w:szCs w:val="18"/>
              </w:rPr>
              <w:fldChar w:fldCharType="end"/>
            </w:r>
          </w:p>
        </w:sdtContent>
      </w:sdt>
    </w:sdtContent>
  </w:sdt>
  <w:p w14:paraId="72728A94" w14:textId="77777777" w:rsidR="0026060A" w:rsidRDefault="0026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E737" w14:textId="77777777" w:rsidR="003C78DC" w:rsidRDefault="003C78DC" w:rsidP="005B71A0">
      <w:pPr>
        <w:spacing w:after="0" w:line="240" w:lineRule="auto"/>
      </w:pPr>
      <w:r>
        <w:separator/>
      </w:r>
    </w:p>
  </w:footnote>
  <w:footnote w:type="continuationSeparator" w:id="0">
    <w:p w14:paraId="50E9ED46" w14:textId="77777777" w:rsidR="003C78DC" w:rsidRDefault="003C78DC" w:rsidP="005B71A0">
      <w:pPr>
        <w:spacing w:after="0" w:line="240" w:lineRule="auto"/>
      </w:pPr>
      <w:r>
        <w:continuationSeparator/>
      </w:r>
    </w:p>
  </w:footnote>
  <w:footnote w:id="1">
    <w:p w14:paraId="77F2CFF1" w14:textId="77777777" w:rsidR="00507B38" w:rsidRPr="009F54A5" w:rsidRDefault="00507B38" w:rsidP="00507B38">
      <w:pPr>
        <w:pStyle w:val="FootnoteText"/>
        <w:rPr>
          <w:sz w:val="16"/>
          <w:szCs w:val="16"/>
        </w:rPr>
      </w:pPr>
      <w:r w:rsidRPr="009F54A5">
        <w:rPr>
          <w:rStyle w:val="FootnoteReference"/>
          <w:sz w:val="16"/>
          <w:szCs w:val="16"/>
        </w:rPr>
        <w:footnoteRef/>
      </w:r>
      <w:r w:rsidRPr="009F54A5">
        <w:rPr>
          <w:sz w:val="16"/>
          <w:szCs w:val="16"/>
        </w:rPr>
        <w:t xml:space="preserve"> </w:t>
      </w:r>
      <w:r>
        <w:rPr>
          <w:sz w:val="16"/>
          <w:szCs w:val="16"/>
        </w:rPr>
        <w:t>N</w:t>
      </w:r>
      <w:r w:rsidRPr="009F54A5">
        <w:rPr>
          <w:sz w:val="16"/>
          <w:szCs w:val="16"/>
        </w:rPr>
        <w:t>ije dopušteno dodijeliti potporu poduzetnicima u teškoćama, osim ako su teškoće rezultat krize uzrokovane pojavom pandemije COVID-19</w:t>
      </w:r>
      <w:r>
        <w:rPr>
          <w:sz w:val="16"/>
          <w:szCs w:val="16"/>
        </w:rPr>
        <w:t xml:space="preserve"> (poduzetnici koji na 31.12.2019. godine nisu bili u teškoćama, već su teškoće nastupile nakon toga datuma)</w:t>
      </w:r>
      <w:r w:rsidRPr="009F54A5">
        <w:rPr>
          <w:sz w:val="16"/>
          <w:szCs w:val="16"/>
        </w:rPr>
        <w:t xml:space="preserve"> ili ruskom agresijom na Ukrajinu</w:t>
      </w:r>
      <w:r>
        <w:rPr>
          <w:sz w:val="16"/>
          <w:szCs w:val="16"/>
        </w:rPr>
        <w:t xml:space="preserve">. </w:t>
      </w:r>
    </w:p>
  </w:footnote>
  <w:footnote w:id="2">
    <w:p w14:paraId="16BCCED6" w14:textId="77BF63FD" w:rsidR="00C07FA2" w:rsidRPr="00B46F66" w:rsidRDefault="00C07FA2" w:rsidP="00C07FA2">
      <w:pPr>
        <w:pStyle w:val="FootnoteText"/>
        <w:rPr>
          <w:sz w:val="16"/>
          <w:szCs w:val="16"/>
        </w:rPr>
      </w:pPr>
      <w:r w:rsidRPr="00B46F66">
        <w:rPr>
          <w:rStyle w:val="FootnoteReference"/>
          <w:sz w:val="16"/>
          <w:szCs w:val="16"/>
        </w:rPr>
        <w:footnoteRef/>
      </w:r>
      <w:r w:rsidRPr="00B46F66">
        <w:rPr>
          <w:sz w:val="16"/>
          <w:szCs w:val="16"/>
        </w:rPr>
        <w:t xml:space="preserve"> </w:t>
      </w:r>
      <w:hyperlink r:id="rId1" w:history="1">
        <w:r w:rsidRPr="00B46F66">
          <w:rPr>
            <w:rStyle w:val="Hyperlink"/>
            <w:sz w:val="16"/>
            <w:szCs w:val="16"/>
          </w:rPr>
          <w:t>https://eur-lex.europa.eu/legal-content/HR/TXT/PDF/?uri=CELEX:52020XC0320(03)&amp;from=EN</w:t>
        </w:r>
      </w:hyperlink>
    </w:p>
  </w:footnote>
  <w:footnote w:id="3">
    <w:p w14:paraId="2533E320" w14:textId="7A647D05" w:rsidR="00167BE8" w:rsidRDefault="00167BE8">
      <w:pPr>
        <w:pStyle w:val="FootnoteText"/>
      </w:pPr>
      <w:r w:rsidRPr="00BD4918">
        <w:rPr>
          <w:rStyle w:val="FootnoteReference"/>
          <w:sz w:val="16"/>
          <w:szCs w:val="16"/>
        </w:rPr>
        <w:footnoteRef/>
      </w:r>
      <w:r w:rsidRPr="00BD4918">
        <w:rPr>
          <w:sz w:val="16"/>
          <w:szCs w:val="16"/>
        </w:rPr>
        <w:t xml:space="preserve"> </w:t>
      </w:r>
      <w:r w:rsidR="00FF6740" w:rsidRPr="00583A18">
        <w:rPr>
          <w:sz w:val="16"/>
          <w:szCs w:val="16"/>
        </w:rPr>
        <w:t xml:space="preserve">U skladu s </w:t>
      </w:r>
      <w:r w:rsidR="002827CD" w:rsidRPr="00583A18">
        <w:rPr>
          <w:sz w:val="16"/>
          <w:szCs w:val="16"/>
        </w:rPr>
        <w:t xml:space="preserve">toč. 33 </w:t>
      </w:r>
      <w:r w:rsidR="00583A18" w:rsidRPr="00583A18">
        <w:rPr>
          <w:sz w:val="16"/>
          <w:szCs w:val="16"/>
        </w:rPr>
        <w:t>Privremenog kriznog okvira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D4CA" w14:textId="65FBED1E" w:rsidR="008C42A1" w:rsidRDefault="008C42A1" w:rsidP="00CF73F3">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4A9"/>
    <w:multiLevelType w:val="hybridMultilevel"/>
    <w:tmpl w:val="95CC4B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D3F5C"/>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4931B66"/>
    <w:multiLevelType w:val="hybridMultilevel"/>
    <w:tmpl w:val="8C889E14"/>
    <w:lvl w:ilvl="0" w:tplc="0A0A7E08">
      <w:start w:val="100"/>
      <w:numFmt w:val="bullet"/>
      <w:lvlText w:val="-"/>
      <w:lvlJc w:val="left"/>
      <w:pPr>
        <w:ind w:left="1776" w:hanging="360"/>
      </w:pPr>
      <w:rPr>
        <w:rFonts w:ascii="Arial" w:eastAsia="Calibri" w:hAnsi="Arial" w:cs="Arial" w:hint="default"/>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080735B8"/>
    <w:multiLevelType w:val="hybridMultilevel"/>
    <w:tmpl w:val="3CC83EC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A71C84"/>
    <w:multiLevelType w:val="hybridMultilevel"/>
    <w:tmpl w:val="18CCCEF2"/>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865CA3"/>
    <w:multiLevelType w:val="hybridMultilevel"/>
    <w:tmpl w:val="763C4B9C"/>
    <w:lvl w:ilvl="0" w:tplc="D70EF4DE">
      <w:start w:val="1"/>
      <w:numFmt w:val="lowerRoman"/>
      <w:lvlText w:val="%1."/>
      <w:lvlJc w:val="righ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6" w15:restartNumberingAfterBreak="0">
    <w:nsid w:val="1C065AA7"/>
    <w:multiLevelType w:val="hybridMultilevel"/>
    <w:tmpl w:val="A33473EA"/>
    <w:lvl w:ilvl="0" w:tplc="7A3A9AF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A737E6"/>
    <w:multiLevelType w:val="hybridMultilevel"/>
    <w:tmpl w:val="91A00CE0"/>
    <w:lvl w:ilvl="0" w:tplc="D56E712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45E2AE7"/>
    <w:multiLevelType w:val="hybridMultilevel"/>
    <w:tmpl w:val="A25C35EE"/>
    <w:lvl w:ilvl="0" w:tplc="FF88CC0C">
      <w:start w:val="4"/>
      <w:numFmt w:val="bullet"/>
      <w:lvlText w:val="-"/>
      <w:lvlJc w:val="left"/>
      <w:pPr>
        <w:ind w:left="420" w:hanging="360"/>
      </w:pPr>
      <w:rPr>
        <w:rFonts w:ascii="Arial" w:eastAsia="Calibr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37A277AF"/>
    <w:multiLevelType w:val="hybridMultilevel"/>
    <w:tmpl w:val="8544F7B0"/>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0" w15:restartNumberingAfterBreak="0">
    <w:nsid w:val="3A465559"/>
    <w:multiLevelType w:val="hybridMultilevel"/>
    <w:tmpl w:val="EDA43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34FFB"/>
    <w:multiLevelType w:val="hybridMultilevel"/>
    <w:tmpl w:val="91A00CE0"/>
    <w:lvl w:ilvl="0" w:tplc="D56E712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52FB3CE8"/>
    <w:multiLevelType w:val="hybridMultilevel"/>
    <w:tmpl w:val="9508C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81ACC"/>
    <w:multiLevelType w:val="hybridMultilevel"/>
    <w:tmpl w:val="88103A8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6E60246D"/>
    <w:multiLevelType w:val="hybridMultilevel"/>
    <w:tmpl w:val="B6F67C36"/>
    <w:lvl w:ilvl="0" w:tplc="B922D950">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B561D"/>
    <w:multiLevelType w:val="hybridMultilevel"/>
    <w:tmpl w:val="98A8E2E8"/>
    <w:lvl w:ilvl="0" w:tplc="7152EBF6">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DF31C12"/>
    <w:multiLevelType w:val="hybridMultilevel"/>
    <w:tmpl w:val="122212E2"/>
    <w:lvl w:ilvl="0" w:tplc="041A000F">
      <w:start w:val="1"/>
      <w:numFmt w:val="decimal"/>
      <w:lvlText w:val="%1."/>
      <w:lvlJc w:val="left"/>
      <w:pPr>
        <w:ind w:left="720" w:hanging="360"/>
      </w:pPr>
    </w:lvl>
    <w:lvl w:ilvl="1" w:tplc="384AC28C">
      <w:start w:val="15"/>
      <w:numFmt w:val="bullet"/>
      <w:lvlText w:val="-"/>
      <w:lvlJc w:val="left"/>
      <w:pPr>
        <w:ind w:left="1440" w:hanging="360"/>
      </w:pPr>
      <w:rPr>
        <w:rFonts w:ascii="Arial" w:eastAsia="Times New Roman" w:hAnsi="Arial" w:cs="Aria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39947511">
    <w:abstractNumId w:val="4"/>
  </w:num>
  <w:num w:numId="2" w16cid:durableId="1875069834">
    <w:abstractNumId w:val="6"/>
  </w:num>
  <w:num w:numId="3" w16cid:durableId="159465409">
    <w:abstractNumId w:val="13"/>
  </w:num>
  <w:num w:numId="4" w16cid:durableId="33778217">
    <w:abstractNumId w:val="0"/>
  </w:num>
  <w:num w:numId="5" w16cid:durableId="1537156135">
    <w:abstractNumId w:val="12"/>
  </w:num>
  <w:num w:numId="6" w16cid:durableId="379784807">
    <w:abstractNumId w:val="17"/>
  </w:num>
  <w:num w:numId="7" w16cid:durableId="494690151">
    <w:abstractNumId w:val="10"/>
  </w:num>
  <w:num w:numId="8" w16cid:durableId="912274825">
    <w:abstractNumId w:val="15"/>
  </w:num>
  <w:num w:numId="9" w16cid:durableId="1900088474">
    <w:abstractNumId w:val="1"/>
  </w:num>
  <w:num w:numId="10" w16cid:durableId="1487166250">
    <w:abstractNumId w:val="7"/>
  </w:num>
  <w:num w:numId="11" w16cid:durableId="937366921">
    <w:abstractNumId w:val="14"/>
  </w:num>
  <w:num w:numId="12" w16cid:durableId="1960796081">
    <w:abstractNumId w:val="11"/>
  </w:num>
  <w:num w:numId="13" w16cid:durableId="1510369980">
    <w:abstractNumId w:val="9"/>
  </w:num>
  <w:num w:numId="14" w16cid:durableId="670764576">
    <w:abstractNumId w:val="8"/>
  </w:num>
  <w:num w:numId="15" w16cid:durableId="43410932">
    <w:abstractNumId w:val="2"/>
  </w:num>
  <w:num w:numId="16" w16cid:durableId="2101367403">
    <w:abstractNumId w:val="16"/>
  </w:num>
  <w:num w:numId="17" w16cid:durableId="332300245">
    <w:abstractNumId w:val="3"/>
  </w:num>
  <w:num w:numId="18" w16cid:durableId="65013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54"/>
    <w:rsid w:val="00000473"/>
    <w:rsid w:val="00027B19"/>
    <w:rsid w:val="00031EC8"/>
    <w:rsid w:val="00041953"/>
    <w:rsid w:val="00046DCD"/>
    <w:rsid w:val="00053EC5"/>
    <w:rsid w:val="00063CC4"/>
    <w:rsid w:val="00064719"/>
    <w:rsid w:val="00066A4F"/>
    <w:rsid w:val="00072017"/>
    <w:rsid w:val="00081A83"/>
    <w:rsid w:val="0009045B"/>
    <w:rsid w:val="000908CE"/>
    <w:rsid w:val="000A271D"/>
    <w:rsid w:val="000A6EF4"/>
    <w:rsid w:val="000B09C4"/>
    <w:rsid w:val="000B3BBE"/>
    <w:rsid w:val="000C0A69"/>
    <w:rsid w:val="000C1641"/>
    <w:rsid w:val="000C407D"/>
    <w:rsid w:val="000D03E0"/>
    <w:rsid w:val="000D4E86"/>
    <w:rsid w:val="000E3DB0"/>
    <w:rsid w:val="000F5324"/>
    <w:rsid w:val="001003D8"/>
    <w:rsid w:val="001056D0"/>
    <w:rsid w:val="00111E1F"/>
    <w:rsid w:val="00113660"/>
    <w:rsid w:val="00117E46"/>
    <w:rsid w:val="001205E7"/>
    <w:rsid w:val="001322BB"/>
    <w:rsid w:val="0013358C"/>
    <w:rsid w:val="001337E2"/>
    <w:rsid w:val="0015793D"/>
    <w:rsid w:val="001648B0"/>
    <w:rsid w:val="00164ABC"/>
    <w:rsid w:val="00165173"/>
    <w:rsid w:val="001665FB"/>
    <w:rsid w:val="001677A2"/>
    <w:rsid w:val="00167BE8"/>
    <w:rsid w:val="001761FA"/>
    <w:rsid w:val="001851E9"/>
    <w:rsid w:val="001870B1"/>
    <w:rsid w:val="001873EF"/>
    <w:rsid w:val="00195423"/>
    <w:rsid w:val="00197C85"/>
    <w:rsid w:val="001A6EED"/>
    <w:rsid w:val="001A74FD"/>
    <w:rsid w:val="001B1709"/>
    <w:rsid w:val="001B595A"/>
    <w:rsid w:val="001E09DC"/>
    <w:rsid w:val="001E12D0"/>
    <w:rsid w:val="001E400A"/>
    <w:rsid w:val="001E665D"/>
    <w:rsid w:val="001F27BE"/>
    <w:rsid w:val="001F3290"/>
    <w:rsid w:val="001F6892"/>
    <w:rsid w:val="001F6A4C"/>
    <w:rsid w:val="00200B09"/>
    <w:rsid w:val="00201E4B"/>
    <w:rsid w:val="00202060"/>
    <w:rsid w:val="002075F9"/>
    <w:rsid w:val="00220FA7"/>
    <w:rsid w:val="0022191D"/>
    <w:rsid w:val="00225311"/>
    <w:rsid w:val="00233CF6"/>
    <w:rsid w:val="00235383"/>
    <w:rsid w:val="0026060A"/>
    <w:rsid w:val="00262314"/>
    <w:rsid w:val="002652FC"/>
    <w:rsid w:val="00271355"/>
    <w:rsid w:val="00276375"/>
    <w:rsid w:val="00276998"/>
    <w:rsid w:val="002827CD"/>
    <w:rsid w:val="0028311E"/>
    <w:rsid w:val="00284D39"/>
    <w:rsid w:val="00290BC8"/>
    <w:rsid w:val="00293749"/>
    <w:rsid w:val="002A0F17"/>
    <w:rsid w:val="002A318C"/>
    <w:rsid w:val="002A32FE"/>
    <w:rsid w:val="002A4353"/>
    <w:rsid w:val="002A5900"/>
    <w:rsid w:val="002B3EE9"/>
    <w:rsid w:val="002B677D"/>
    <w:rsid w:val="002B6A65"/>
    <w:rsid w:val="002C24F7"/>
    <w:rsid w:val="002C6406"/>
    <w:rsid w:val="002C785F"/>
    <w:rsid w:val="002D0252"/>
    <w:rsid w:val="002D7253"/>
    <w:rsid w:val="002E0E21"/>
    <w:rsid w:val="002E2B64"/>
    <w:rsid w:val="002E339F"/>
    <w:rsid w:val="002E3C5F"/>
    <w:rsid w:val="002F0D86"/>
    <w:rsid w:val="002F0EE5"/>
    <w:rsid w:val="002F1077"/>
    <w:rsid w:val="002F1369"/>
    <w:rsid w:val="002F5037"/>
    <w:rsid w:val="003068C3"/>
    <w:rsid w:val="0031225F"/>
    <w:rsid w:val="0031493F"/>
    <w:rsid w:val="00322BD0"/>
    <w:rsid w:val="00323036"/>
    <w:rsid w:val="00324B31"/>
    <w:rsid w:val="00326758"/>
    <w:rsid w:val="00344CE6"/>
    <w:rsid w:val="00346988"/>
    <w:rsid w:val="0036014A"/>
    <w:rsid w:val="00370B7B"/>
    <w:rsid w:val="00371B54"/>
    <w:rsid w:val="00371F07"/>
    <w:rsid w:val="0037234F"/>
    <w:rsid w:val="00380F75"/>
    <w:rsid w:val="00385512"/>
    <w:rsid w:val="003860EB"/>
    <w:rsid w:val="00386929"/>
    <w:rsid w:val="00395102"/>
    <w:rsid w:val="00396764"/>
    <w:rsid w:val="00397892"/>
    <w:rsid w:val="00397A8F"/>
    <w:rsid w:val="003A55D8"/>
    <w:rsid w:val="003A5E04"/>
    <w:rsid w:val="003A6A7E"/>
    <w:rsid w:val="003B11CC"/>
    <w:rsid w:val="003B1944"/>
    <w:rsid w:val="003C78DC"/>
    <w:rsid w:val="003E5613"/>
    <w:rsid w:val="003F39CE"/>
    <w:rsid w:val="003F5BEF"/>
    <w:rsid w:val="00400FC4"/>
    <w:rsid w:val="00403F89"/>
    <w:rsid w:val="004121A1"/>
    <w:rsid w:val="004147DC"/>
    <w:rsid w:val="0042357B"/>
    <w:rsid w:val="00436AF7"/>
    <w:rsid w:val="00437422"/>
    <w:rsid w:val="00440F63"/>
    <w:rsid w:val="0044319C"/>
    <w:rsid w:val="0044638D"/>
    <w:rsid w:val="00453111"/>
    <w:rsid w:val="00457CCA"/>
    <w:rsid w:val="00467EA3"/>
    <w:rsid w:val="00470B02"/>
    <w:rsid w:val="00472FA9"/>
    <w:rsid w:val="004821D7"/>
    <w:rsid w:val="0048314F"/>
    <w:rsid w:val="00487A87"/>
    <w:rsid w:val="00495474"/>
    <w:rsid w:val="00495FED"/>
    <w:rsid w:val="004A0A8A"/>
    <w:rsid w:val="004B57C3"/>
    <w:rsid w:val="004B7213"/>
    <w:rsid w:val="004C472E"/>
    <w:rsid w:val="004D6C42"/>
    <w:rsid w:val="004E0B13"/>
    <w:rsid w:val="004E2CB7"/>
    <w:rsid w:val="004E6C51"/>
    <w:rsid w:val="004F2941"/>
    <w:rsid w:val="004F70B1"/>
    <w:rsid w:val="00505D0F"/>
    <w:rsid w:val="00507B38"/>
    <w:rsid w:val="00510BFB"/>
    <w:rsid w:val="00511C2E"/>
    <w:rsid w:val="005142AF"/>
    <w:rsid w:val="00514452"/>
    <w:rsid w:val="00517F98"/>
    <w:rsid w:val="005235F7"/>
    <w:rsid w:val="00560206"/>
    <w:rsid w:val="005606BB"/>
    <w:rsid w:val="00561814"/>
    <w:rsid w:val="0057227C"/>
    <w:rsid w:val="00573DA1"/>
    <w:rsid w:val="00573E76"/>
    <w:rsid w:val="00576179"/>
    <w:rsid w:val="00576A54"/>
    <w:rsid w:val="00581F0D"/>
    <w:rsid w:val="005828F5"/>
    <w:rsid w:val="00583A18"/>
    <w:rsid w:val="0059255E"/>
    <w:rsid w:val="00596BE6"/>
    <w:rsid w:val="00596E0D"/>
    <w:rsid w:val="005A5A3F"/>
    <w:rsid w:val="005A5D15"/>
    <w:rsid w:val="005A6547"/>
    <w:rsid w:val="005B71A0"/>
    <w:rsid w:val="005D65F5"/>
    <w:rsid w:val="005D6D8F"/>
    <w:rsid w:val="005E00DD"/>
    <w:rsid w:val="005E0CB2"/>
    <w:rsid w:val="00600125"/>
    <w:rsid w:val="0060256D"/>
    <w:rsid w:val="006109CE"/>
    <w:rsid w:val="00611C2F"/>
    <w:rsid w:val="00614EC6"/>
    <w:rsid w:val="00616262"/>
    <w:rsid w:val="00624E51"/>
    <w:rsid w:val="00626192"/>
    <w:rsid w:val="0063407C"/>
    <w:rsid w:val="00642F8F"/>
    <w:rsid w:val="0064430C"/>
    <w:rsid w:val="0065000F"/>
    <w:rsid w:val="00650AAF"/>
    <w:rsid w:val="0065296A"/>
    <w:rsid w:val="0065527A"/>
    <w:rsid w:val="006555F7"/>
    <w:rsid w:val="00656FB0"/>
    <w:rsid w:val="00657F70"/>
    <w:rsid w:val="00674501"/>
    <w:rsid w:val="00675AF8"/>
    <w:rsid w:val="00676683"/>
    <w:rsid w:val="00683AA4"/>
    <w:rsid w:val="00690B6F"/>
    <w:rsid w:val="00692162"/>
    <w:rsid w:val="006964EC"/>
    <w:rsid w:val="006A106C"/>
    <w:rsid w:val="006A43A6"/>
    <w:rsid w:val="006B667F"/>
    <w:rsid w:val="006C256B"/>
    <w:rsid w:val="006C50B9"/>
    <w:rsid w:val="006C5367"/>
    <w:rsid w:val="006D0A6E"/>
    <w:rsid w:val="006D0BC1"/>
    <w:rsid w:val="006D473A"/>
    <w:rsid w:val="006E1D20"/>
    <w:rsid w:val="006F020B"/>
    <w:rsid w:val="006F1EF7"/>
    <w:rsid w:val="006F2699"/>
    <w:rsid w:val="006F2721"/>
    <w:rsid w:val="006F3AB4"/>
    <w:rsid w:val="006F482E"/>
    <w:rsid w:val="006F5904"/>
    <w:rsid w:val="00707627"/>
    <w:rsid w:val="007201E3"/>
    <w:rsid w:val="007228FB"/>
    <w:rsid w:val="0073229F"/>
    <w:rsid w:val="0073347C"/>
    <w:rsid w:val="007359F2"/>
    <w:rsid w:val="00741C94"/>
    <w:rsid w:val="00747DDB"/>
    <w:rsid w:val="00750572"/>
    <w:rsid w:val="00764B88"/>
    <w:rsid w:val="0076550E"/>
    <w:rsid w:val="00766E88"/>
    <w:rsid w:val="00777341"/>
    <w:rsid w:val="007779D4"/>
    <w:rsid w:val="00777BD7"/>
    <w:rsid w:val="00781F3F"/>
    <w:rsid w:val="00784431"/>
    <w:rsid w:val="00787A32"/>
    <w:rsid w:val="00790827"/>
    <w:rsid w:val="007953A0"/>
    <w:rsid w:val="007B206D"/>
    <w:rsid w:val="007C4407"/>
    <w:rsid w:val="007D0806"/>
    <w:rsid w:val="007D2A7A"/>
    <w:rsid w:val="007E2E35"/>
    <w:rsid w:val="007E573B"/>
    <w:rsid w:val="007F303C"/>
    <w:rsid w:val="007F3076"/>
    <w:rsid w:val="007F5489"/>
    <w:rsid w:val="007F6D36"/>
    <w:rsid w:val="00806401"/>
    <w:rsid w:val="0080679B"/>
    <w:rsid w:val="008101E8"/>
    <w:rsid w:val="00820B0D"/>
    <w:rsid w:val="00823901"/>
    <w:rsid w:val="00826F86"/>
    <w:rsid w:val="00830BC7"/>
    <w:rsid w:val="008325FB"/>
    <w:rsid w:val="00835605"/>
    <w:rsid w:val="0083629C"/>
    <w:rsid w:val="00841367"/>
    <w:rsid w:val="008511F1"/>
    <w:rsid w:val="008561BE"/>
    <w:rsid w:val="0086492A"/>
    <w:rsid w:val="00880F98"/>
    <w:rsid w:val="0088314F"/>
    <w:rsid w:val="00886CAE"/>
    <w:rsid w:val="0089106B"/>
    <w:rsid w:val="00893CE1"/>
    <w:rsid w:val="0089455D"/>
    <w:rsid w:val="008A4905"/>
    <w:rsid w:val="008B11DE"/>
    <w:rsid w:val="008B2183"/>
    <w:rsid w:val="008B579C"/>
    <w:rsid w:val="008B5BF8"/>
    <w:rsid w:val="008C42A1"/>
    <w:rsid w:val="008C43C0"/>
    <w:rsid w:val="008C4C7C"/>
    <w:rsid w:val="008D17F8"/>
    <w:rsid w:val="008D1EAF"/>
    <w:rsid w:val="008D3158"/>
    <w:rsid w:val="008D4802"/>
    <w:rsid w:val="008E4D21"/>
    <w:rsid w:val="008F0F9C"/>
    <w:rsid w:val="008F4EEB"/>
    <w:rsid w:val="008F5895"/>
    <w:rsid w:val="00900A6A"/>
    <w:rsid w:val="00901765"/>
    <w:rsid w:val="00901E1B"/>
    <w:rsid w:val="009042A5"/>
    <w:rsid w:val="00905A86"/>
    <w:rsid w:val="009077FB"/>
    <w:rsid w:val="00913EFA"/>
    <w:rsid w:val="00914AFD"/>
    <w:rsid w:val="00915FB2"/>
    <w:rsid w:val="00916B3E"/>
    <w:rsid w:val="00916EAA"/>
    <w:rsid w:val="00923321"/>
    <w:rsid w:val="009269B1"/>
    <w:rsid w:val="00936196"/>
    <w:rsid w:val="00937C1D"/>
    <w:rsid w:val="00942F6E"/>
    <w:rsid w:val="00957C4A"/>
    <w:rsid w:val="00970F45"/>
    <w:rsid w:val="00975C3C"/>
    <w:rsid w:val="009812D4"/>
    <w:rsid w:val="00991386"/>
    <w:rsid w:val="00995278"/>
    <w:rsid w:val="00997305"/>
    <w:rsid w:val="009A0E0E"/>
    <w:rsid w:val="009A2A99"/>
    <w:rsid w:val="009C14AE"/>
    <w:rsid w:val="009C1B7C"/>
    <w:rsid w:val="009C1F78"/>
    <w:rsid w:val="009C3183"/>
    <w:rsid w:val="009C5CB8"/>
    <w:rsid w:val="009D5CE1"/>
    <w:rsid w:val="009E671F"/>
    <w:rsid w:val="009F54A5"/>
    <w:rsid w:val="00A00CCC"/>
    <w:rsid w:val="00A138C6"/>
    <w:rsid w:val="00A3399C"/>
    <w:rsid w:val="00A41A83"/>
    <w:rsid w:val="00A44114"/>
    <w:rsid w:val="00A50B2E"/>
    <w:rsid w:val="00A511EE"/>
    <w:rsid w:val="00A53A00"/>
    <w:rsid w:val="00A54E77"/>
    <w:rsid w:val="00A55738"/>
    <w:rsid w:val="00A57DB2"/>
    <w:rsid w:val="00A6613B"/>
    <w:rsid w:val="00A74FB0"/>
    <w:rsid w:val="00A77650"/>
    <w:rsid w:val="00A778CE"/>
    <w:rsid w:val="00A820FC"/>
    <w:rsid w:val="00A86B4D"/>
    <w:rsid w:val="00A87162"/>
    <w:rsid w:val="00A87947"/>
    <w:rsid w:val="00A961DC"/>
    <w:rsid w:val="00A96442"/>
    <w:rsid w:val="00AA3F6B"/>
    <w:rsid w:val="00AC36E0"/>
    <w:rsid w:val="00AC39AC"/>
    <w:rsid w:val="00AC6499"/>
    <w:rsid w:val="00AD78DB"/>
    <w:rsid w:val="00AE0E17"/>
    <w:rsid w:val="00AE49F0"/>
    <w:rsid w:val="00AE7B85"/>
    <w:rsid w:val="00AF0B57"/>
    <w:rsid w:val="00AF6221"/>
    <w:rsid w:val="00B00EBA"/>
    <w:rsid w:val="00B01FEB"/>
    <w:rsid w:val="00B03CF0"/>
    <w:rsid w:val="00B067D1"/>
    <w:rsid w:val="00B07D91"/>
    <w:rsid w:val="00B150B5"/>
    <w:rsid w:val="00B24FD9"/>
    <w:rsid w:val="00B41DEF"/>
    <w:rsid w:val="00B42A31"/>
    <w:rsid w:val="00B44E15"/>
    <w:rsid w:val="00B46F66"/>
    <w:rsid w:val="00B51940"/>
    <w:rsid w:val="00B520A7"/>
    <w:rsid w:val="00B56D36"/>
    <w:rsid w:val="00B6090A"/>
    <w:rsid w:val="00B60980"/>
    <w:rsid w:val="00B63DBB"/>
    <w:rsid w:val="00B64827"/>
    <w:rsid w:val="00B658A5"/>
    <w:rsid w:val="00B66C84"/>
    <w:rsid w:val="00B67BC6"/>
    <w:rsid w:val="00B73022"/>
    <w:rsid w:val="00B76591"/>
    <w:rsid w:val="00B80FDC"/>
    <w:rsid w:val="00B823D8"/>
    <w:rsid w:val="00B839FC"/>
    <w:rsid w:val="00B93CEB"/>
    <w:rsid w:val="00B96972"/>
    <w:rsid w:val="00BA452C"/>
    <w:rsid w:val="00BB04F7"/>
    <w:rsid w:val="00BB2B93"/>
    <w:rsid w:val="00BB3400"/>
    <w:rsid w:val="00BB3423"/>
    <w:rsid w:val="00BB524D"/>
    <w:rsid w:val="00BC09B5"/>
    <w:rsid w:val="00BC0C3F"/>
    <w:rsid w:val="00BC2443"/>
    <w:rsid w:val="00BD2F1E"/>
    <w:rsid w:val="00BD4918"/>
    <w:rsid w:val="00BE47C1"/>
    <w:rsid w:val="00BE5203"/>
    <w:rsid w:val="00BE6C37"/>
    <w:rsid w:val="00BF6D05"/>
    <w:rsid w:val="00C01909"/>
    <w:rsid w:val="00C0786F"/>
    <w:rsid w:val="00C07FA2"/>
    <w:rsid w:val="00C1352C"/>
    <w:rsid w:val="00C17F0A"/>
    <w:rsid w:val="00C22348"/>
    <w:rsid w:val="00C240EB"/>
    <w:rsid w:val="00C27DD0"/>
    <w:rsid w:val="00C311A8"/>
    <w:rsid w:val="00C4512E"/>
    <w:rsid w:val="00C50117"/>
    <w:rsid w:val="00C50491"/>
    <w:rsid w:val="00C51C7F"/>
    <w:rsid w:val="00C53FE8"/>
    <w:rsid w:val="00C54D28"/>
    <w:rsid w:val="00C55A93"/>
    <w:rsid w:val="00C57044"/>
    <w:rsid w:val="00C6233F"/>
    <w:rsid w:val="00C76CAA"/>
    <w:rsid w:val="00C76DDD"/>
    <w:rsid w:val="00C77078"/>
    <w:rsid w:val="00C77976"/>
    <w:rsid w:val="00C8570D"/>
    <w:rsid w:val="00C8704A"/>
    <w:rsid w:val="00CA250A"/>
    <w:rsid w:val="00CA3997"/>
    <w:rsid w:val="00CA568A"/>
    <w:rsid w:val="00CB084F"/>
    <w:rsid w:val="00CB0965"/>
    <w:rsid w:val="00CB363C"/>
    <w:rsid w:val="00CC2094"/>
    <w:rsid w:val="00CD3AAB"/>
    <w:rsid w:val="00CE1FDD"/>
    <w:rsid w:val="00CE43DB"/>
    <w:rsid w:val="00CE4ABD"/>
    <w:rsid w:val="00CF0C4A"/>
    <w:rsid w:val="00CF4BCE"/>
    <w:rsid w:val="00CF5B0C"/>
    <w:rsid w:val="00CF5DBB"/>
    <w:rsid w:val="00CF73F3"/>
    <w:rsid w:val="00D005A0"/>
    <w:rsid w:val="00D011B8"/>
    <w:rsid w:val="00D03646"/>
    <w:rsid w:val="00D057B1"/>
    <w:rsid w:val="00D07BAA"/>
    <w:rsid w:val="00D10B0C"/>
    <w:rsid w:val="00D1707A"/>
    <w:rsid w:val="00D2276D"/>
    <w:rsid w:val="00D44E94"/>
    <w:rsid w:val="00D652A0"/>
    <w:rsid w:val="00D662AC"/>
    <w:rsid w:val="00D6724B"/>
    <w:rsid w:val="00D70581"/>
    <w:rsid w:val="00D75C6A"/>
    <w:rsid w:val="00D80E78"/>
    <w:rsid w:val="00D84070"/>
    <w:rsid w:val="00D90B59"/>
    <w:rsid w:val="00DB12B2"/>
    <w:rsid w:val="00DC0EE5"/>
    <w:rsid w:val="00DC190D"/>
    <w:rsid w:val="00DC5239"/>
    <w:rsid w:val="00DD0E00"/>
    <w:rsid w:val="00DD3DE6"/>
    <w:rsid w:val="00DD6B67"/>
    <w:rsid w:val="00DF37D1"/>
    <w:rsid w:val="00DF535F"/>
    <w:rsid w:val="00E11DE9"/>
    <w:rsid w:val="00E1649D"/>
    <w:rsid w:val="00E35F23"/>
    <w:rsid w:val="00E36C56"/>
    <w:rsid w:val="00E435E5"/>
    <w:rsid w:val="00E43F59"/>
    <w:rsid w:val="00E4446A"/>
    <w:rsid w:val="00E513E7"/>
    <w:rsid w:val="00E5316A"/>
    <w:rsid w:val="00E53EC4"/>
    <w:rsid w:val="00E5595C"/>
    <w:rsid w:val="00E57BDE"/>
    <w:rsid w:val="00E6009A"/>
    <w:rsid w:val="00E615D5"/>
    <w:rsid w:val="00E62831"/>
    <w:rsid w:val="00E628A0"/>
    <w:rsid w:val="00E6324F"/>
    <w:rsid w:val="00E66059"/>
    <w:rsid w:val="00E677CF"/>
    <w:rsid w:val="00E67FFD"/>
    <w:rsid w:val="00E725E9"/>
    <w:rsid w:val="00E73FD7"/>
    <w:rsid w:val="00E7419F"/>
    <w:rsid w:val="00E8157F"/>
    <w:rsid w:val="00E83D40"/>
    <w:rsid w:val="00E84BA4"/>
    <w:rsid w:val="00EA17A1"/>
    <w:rsid w:val="00EB13EB"/>
    <w:rsid w:val="00EB21C7"/>
    <w:rsid w:val="00EC2959"/>
    <w:rsid w:val="00EC3EA1"/>
    <w:rsid w:val="00EC6654"/>
    <w:rsid w:val="00ED24F3"/>
    <w:rsid w:val="00ED3FC7"/>
    <w:rsid w:val="00ED7B9A"/>
    <w:rsid w:val="00EE0D06"/>
    <w:rsid w:val="00EF1DDA"/>
    <w:rsid w:val="00EF3C39"/>
    <w:rsid w:val="00EF55D5"/>
    <w:rsid w:val="00EF6786"/>
    <w:rsid w:val="00F0049E"/>
    <w:rsid w:val="00F00B77"/>
    <w:rsid w:val="00F06E84"/>
    <w:rsid w:val="00F10859"/>
    <w:rsid w:val="00F1178A"/>
    <w:rsid w:val="00F141CA"/>
    <w:rsid w:val="00F20E86"/>
    <w:rsid w:val="00F27A08"/>
    <w:rsid w:val="00F30110"/>
    <w:rsid w:val="00F30C4E"/>
    <w:rsid w:val="00F346FF"/>
    <w:rsid w:val="00F34760"/>
    <w:rsid w:val="00F353BF"/>
    <w:rsid w:val="00F37C2C"/>
    <w:rsid w:val="00F41156"/>
    <w:rsid w:val="00F42A6F"/>
    <w:rsid w:val="00F479CC"/>
    <w:rsid w:val="00F54219"/>
    <w:rsid w:val="00F55041"/>
    <w:rsid w:val="00F601A2"/>
    <w:rsid w:val="00F616B1"/>
    <w:rsid w:val="00F626A1"/>
    <w:rsid w:val="00F6466F"/>
    <w:rsid w:val="00F7197E"/>
    <w:rsid w:val="00F74728"/>
    <w:rsid w:val="00F771C0"/>
    <w:rsid w:val="00F8082E"/>
    <w:rsid w:val="00F80EC2"/>
    <w:rsid w:val="00F81195"/>
    <w:rsid w:val="00F84398"/>
    <w:rsid w:val="00F84982"/>
    <w:rsid w:val="00F86B6E"/>
    <w:rsid w:val="00F91EBA"/>
    <w:rsid w:val="00F920EA"/>
    <w:rsid w:val="00F9272E"/>
    <w:rsid w:val="00F95B78"/>
    <w:rsid w:val="00FA047F"/>
    <w:rsid w:val="00FA1DFF"/>
    <w:rsid w:val="00FA3DFB"/>
    <w:rsid w:val="00FA5C2C"/>
    <w:rsid w:val="00FB177D"/>
    <w:rsid w:val="00FB2A04"/>
    <w:rsid w:val="00FB6264"/>
    <w:rsid w:val="00FC2165"/>
    <w:rsid w:val="00FC4FF0"/>
    <w:rsid w:val="00FC6DDD"/>
    <w:rsid w:val="00FE4F50"/>
    <w:rsid w:val="00FF144E"/>
    <w:rsid w:val="00FF50E8"/>
    <w:rsid w:val="00FF67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DF9D"/>
  <w15:chartTrackingRefBased/>
  <w15:docId w15:val="{8B5A82EB-F49D-4103-A967-F88B5AE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link w:val="FootnoteText"/>
    <w:uiPriority w:val="99"/>
    <w:rsid w:val="005B71A0"/>
    <w:rPr>
      <w:szCs w:val="20"/>
    </w:rPr>
  </w:style>
  <w:style w:type="character" w:styleId="FootnoteReference">
    <w:name w:val="footnote reference"/>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character" w:styleId="Hyperlink">
    <w:name w:val="Hyperlink"/>
    <w:uiPriority w:val="99"/>
    <w:unhideWhenUsed/>
    <w:rsid w:val="007F6D36"/>
    <w:rPr>
      <w:color w:val="0563C1"/>
      <w:u w:val="single"/>
    </w:rPr>
  </w:style>
  <w:style w:type="character" w:styleId="UnresolvedMention">
    <w:name w:val="Unresolved Mention"/>
    <w:uiPriority w:val="99"/>
    <w:semiHidden/>
    <w:unhideWhenUsed/>
    <w:rsid w:val="00FC6DDD"/>
    <w:rPr>
      <w:color w:val="808080"/>
      <w:shd w:val="clear" w:color="auto" w:fill="E6E6E6"/>
    </w:rPr>
  </w:style>
  <w:style w:type="character" w:styleId="CommentReference">
    <w:name w:val="annotation reference"/>
    <w:uiPriority w:val="99"/>
    <w:semiHidden/>
    <w:unhideWhenUsed/>
    <w:rsid w:val="006F2721"/>
    <w:rPr>
      <w:sz w:val="16"/>
      <w:szCs w:val="16"/>
    </w:rPr>
  </w:style>
  <w:style w:type="paragraph" w:styleId="CommentText">
    <w:name w:val="annotation text"/>
    <w:basedOn w:val="Normal"/>
    <w:link w:val="CommentTextChar"/>
    <w:uiPriority w:val="99"/>
    <w:semiHidden/>
    <w:unhideWhenUsed/>
    <w:rsid w:val="006F2721"/>
    <w:rPr>
      <w:szCs w:val="20"/>
    </w:rPr>
  </w:style>
  <w:style w:type="character" w:customStyle="1" w:styleId="CommentTextChar">
    <w:name w:val="Comment Text Char"/>
    <w:link w:val="CommentText"/>
    <w:uiPriority w:val="99"/>
    <w:semiHidden/>
    <w:rsid w:val="006F2721"/>
    <w:rPr>
      <w:lang w:eastAsia="en-US"/>
    </w:rPr>
  </w:style>
  <w:style w:type="paragraph" w:styleId="CommentSubject">
    <w:name w:val="annotation subject"/>
    <w:basedOn w:val="CommentText"/>
    <w:next w:val="CommentText"/>
    <w:link w:val="CommentSubjectChar"/>
    <w:uiPriority w:val="99"/>
    <w:semiHidden/>
    <w:unhideWhenUsed/>
    <w:rsid w:val="006F2721"/>
    <w:rPr>
      <w:b/>
      <w:bCs/>
    </w:rPr>
  </w:style>
  <w:style w:type="character" w:customStyle="1" w:styleId="CommentSubjectChar">
    <w:name w:val="Comment Subject Char"/>
    <w:link w:val="CommentSubject"/>
    <w:uiPriority w:val="99"/>
    <w:semiHidden/>
    <w:rsid w:val="006F2721"/>
    <w:rPr>
      <w:b/>
      <w:bCs/>
      <w:lang w:eastAsia="en-US"/>
    </w:rPr>
  </w:style>
  <w:style w:type="paragraph" w:styleId="ListParagraph">
    <w:name w:val="List Paragraph"/>
    <w:basedOn w:val="Normal"/>
    <w:link w:val="ListParagraphChar"/>
    <w:uiPriority w:val="99"/>
    <w:qFormat/>
    <w:rsid w:val="00395102"/>
    <w:pPr>
      <w:ind w:left="720"/>
      <w:contextualSpacing/>
    </w:pPr>
  </w:style>
  <w:style w:type="character" w:styleId="PlaceholderText">
    <w:name w:val="Placeholder Text"/>
    <w:basedOn w:val="DefaultParagraphFont"/>
    <w:uiPriority w:val="99"/>
    <w:semiHidden/>
    <w:rsid w:val="00200B09"/>
    <w:rPr>
      <w:color w:val="808080"/>
    </w:rPr>
  </w:style>
  <w:style w:type="character" w:customStyle="1" w:styleId="ListParagraphChar">
    <w:name w:val="List Paragraph Char"/>
    <w:link w:val="ListParagraph"/>
    <w:uiPriority w:val="99"/>
    <w:rsid w:val="00997305"/>
    <w:rPr>
      <w:szCs w:val="22"/>
      <w:lang w:eastAsia="en-US"/>
    </w:rPr>
  </w:style>
  <w:style w:type="paragraph" w:styleId="BodyText3">
    <w:name w:val="Body Text 3"/>
    <w:basedOn w:val="Normal"/>
    <w:link w:val="BodyText3Char"/>
    <w:uiPriority w:val="99"/>
    <w:rsid w:val="00A961DC"/>
    <w:pPr>
      <w:spacing w:after="0" w:line="240" w:lineRule="auto"/>
      <w:jc w:val="both"/>
    </w:pPr>
    <w:rPr>
      <w:rFonts w:ascii="Times New Roman" w:eastAsia="Times New Roman" w:hAnsi="Times New Roman"/>
      <w:b/>
      <w:bCs/>
      <w:sz w:val="24"/>
      <w:szCs w:val="24"/>
      <w:lang w:eastAsia="hr-HR"/>
    </w:rPr>
  </w:style>
  <w:style w:type="character" w:customStyle="1" w:styleId="BodyText3Char">
    <w:name w:val="Body Text 3 Char"/>
    <w:basedOn w:val="DefaultParagraphFont"/>
    <w:link w:val="BodyText3"/>
    <w:uiPriority w:val="99"/>
    <w:rsid w:val="00A961DC"/>
    <w:rPr>
      <w:rFonts w:ascii="Times New Roman" w:eastAsia="Times New Roman" w:hAnsi="Times New Roman"/>
      <w:b/>
      <w:bCs/>
      <w:sz w:val="24"/>
      <w:szCs w:val="24"/>
    </w:rPr>
  </w:style>
  <w:style w:type="character" w:styleId="BookTitle">
    <w:name w:val="Book Title"/>
    <w:basedOn w:val="DefaultParagraphFont"/>
    <w:uiPriority w:val="33"/>
    <w:qFormat/>
    <w:rsid w:val="00C07FA2"/>
    <w:rPr>
      <w:b/>
      <w:bCs/>
      <w:smallCaps/>
      <w:spacing w:val="5"/>
    </w:rPr>
  </w:style>
  <w:style w:type="table" w:customStyle="1" w:styleId="TableGrid1">
    <w:name w:val="Table Grid1"/>
    <w:basedOn w:val="TableNormal"/>
    <w:next w:val="TableGrid"/>
    <w:uiPriority w:val="39"/>
    <w:rsid w:val="00C07FA2"/>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3A0"/>
    <w:rPr>
      <w:szCs w:val="22"/>
      <w:lang w:eastAsia="en-US"/>
    </w:rPr>
  </w:style>
  <w:style w:type="table" w:customStyle="1" w:styleId="TableGrid2">
    <w:name w:val="Table Grid2"/>
    <w:basedOn w:val="TableNormal"/>
    <w:next w:val="TableGrid"/>
    <w:rsid w:val="004E2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616B1"/>
  </w:style>
  <w:style w:type="paragraph" w:styleId="NoSpacing">
    <w:name w:val="No Spacing"/>
    <w:uiPriority w:val="1"/>
    <w:qFormat/>
    <w:rsid w:val="00F346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52020XC0320(03)&amp;from=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A1290254D4915AE805E57BE8C1EB6"/>
        <w:category>
          <w:name w:val="General"/>
          <w:gallery w:val="placeholder"/>
        </w:category>
        <w:types>
          <w:type w:val="bbPlcHdr"/>
        </w:types>
        <w:behaviors>
          <w:behavior w:val="content"/>
        </w:behaviors>
        <w:guid w:val="{690B41EC-7813-4ED2-A418-95F607734529}"/>
      </w:docPartPr>
      <w:docPartBody>
        <w:p w:rsidR="00961086" w:rsidRDefault="004625D6" w:rsidP="004625D6">
          <w:pPr>
            <w:pStyle w:val="A43A1290254D4915AE805E57BE8C1EB6"/>
          </w:pPr>
          <w:r w:rsidRPr="005E3E34">
            <w:rPr>
              <w:rStyle w:val="PlaceholderText"/>
              <w:rFonts w:ascii="Arial" w:hAnsi="Arial" w:cs="Arial"/>
              <w:sz w:val="18"/>
              <w:szCs w:val="18"/>
            </w:rPr>
            <w:t>Choose an item.</w:t>
          </w:r>
        </w:p>
      </w:docPartBody>
    </w:docPart>
    <w:docPart>
      <w:docPartPr>
        <w:name w:val="A491A7537E634CEE89D296C52CD8E0B6"/>
        <w:category>
          <w:name w:val="General"/>
          <w:gallery w:val="placeholder"/>
        </w:category>
        <w:types>
          <w:type w:val="bbPlcHdr"/>
        </w:types>
        <w:behaviors>
          <w:behavior w:val="content"/>
        </w:behaviors>
        <w:guid w:val="{D0C66736-7BE7-4038-AE22-9276A10F960F}"/>
      </w:docPartPr>
      <w:docPartBody>
        <w:p w:rsidR="00961086" w:rsidRDefault="004625D6" w:rsidP="004625D6">
          <w:pPr>
            <w:pStyle w:val="A491A7537E634CEE89D296C52CD8E0B6"/>
          </w:pPr>
          <w:r w:rsidRPr="005E3E34">
            <w:rPr>
              <w:rStyle w:val="PlaceholderText"/>
              <w:rFonts w:ascii="Arial" w:hAnsi="Arial" w:cs="Arial"/>
              <w:sz w:val="18"/>
              <w:szCs w:val="18"/>
            </w:rPr>
            <w:t>Choose an item.</w:t>
          </w:r>
        </w:p>
      </w:docPartBody>
    </w:docPart>
    <w:docPart>
      <w:docPartPr>
        <w:name w:val="B871B51974664E15B5E67F5B24AB1129"/>
        <w:category>
          <w:name w:val="General"/>
          <w:gallery w:val="placeholder"/>
        </w:category>
        <w:types>
          <w:type w:val="bbPlcHdr"/>
        </w:types>
        <w:behaviors>
          <w:behavior w:val="content"/>
        </w:behaviors>
        <w:guid w:val="{90105791-0643-4E8A-87FD-3D0435E25C0F}"/>
      </w:docPartPr>
      <w:docPartBody>
        <w:p w:rsidR="00961086" w:rsidRDefault="004625D6" w:rsidP="004625D6">
          <w:pPr>
            <w:pStyle w:val="B871B51974664E15B5E67F5B24AB1129"/>
          </w:pPr>
          <w:r w:rsidRPr="001A253E">
            <w:rPr>
              <w:rStyle w:val="PlaceholderText"/>
            </w:rPr>
            <w:t>Click or tap here to enter text.</w:t>
          </w:r>
        </w:p>
      </w:docPartBody>
    </w:docPart>
    <w:docPart>
      <w:docPartPr>
        <w:name w:val="3EBB2AC4DD6C4429A49D1CEA787F1ED7"/>
        <w:category>
          <w:name w:val="General"/>
          <w:gallery w:val="placeholder"/>
        </w:category>
        <w:types>
          <w:type w:val="bbPlcHdr"/>
        </w:types>
        <w:behaviors>
          <w:behavior w:val="content"/>
        </w:behaviors>
        <w:guid w:val="{CF4AD3D1-33D7-46BF-92F8-A4F476EBB2F7}"/>
      </w:docPartPr>
      <w:docPartBody>
        <w:p w:rsidR="00961086" w:rsidRDefault="004625D6" w:rsidP="004625D6">
          <w:pPr>
            <w:pStyle w:val="3EBB2AC4DD6C4429A49D1CEA787F1ED7"/>
          </w:pPr>
          <w:r w:rsidRPr="00D4171E">
            <w:rPr>
              <w:rStyle w:val="PlaceholderText"/>
              <w:rFonts w:ascii="Arial" w:hAnsi="Arial" w:cs="Arial"/>
              <w:sz w:val="18"/>
              <w:szCs w:val="18"/>
            </w:rPr>
            <w:t>Izabrati iz padajućeg izbornika</w:t>
          </w:r>
        </w:p>
      </w:docPartBody>
    </w:docPart>
    <w:docPart>
      <w:docPartPr>
        <w:name w:val="12613AC8F4D94524BBCCE0ACA63A7174"/>
        <w:category>
          <w:name w:val="General"/>
          <w:gallery w:val="placeholder"/>
        </w:category>
        <w:types>
          <w:type w:val="bbPlcHdr"/>
        </w:types>
        <w:behaviors>
          <w:behavior w:val="content"/>
        </w:behaviors>
        <w:guid w:val="{8C59A588-8DB4-47D8-9E7B-9798B064EBD3}"/>
      </w:docPartPr>
      <w:docPartBody>
        <w:p w:rsidR="00961086" w:rsidRDefault="004625D6" w:rsidP="004625D6">
          <w:pPr>
            <w:pStyle w:val="12613AC8F4D94524BBCCE0ACA63A7174"/>
          </w:pPr>
          <w:r w:rsidRPr="005E3E34">
            <w:rPr>
              <w:rStyle w:val="PlaceholderText"/>
              <w:rFonts w:ascii="Arial" w:hAnsi="Arial" w:cs="Arial"/>
              <w:sz w:val="18"/>
              <w:szCs w:val="18"/>
            </w:rPr>
            <w:t>Choose an item.</w:t>
          </w:r>
        </w:p>
      </w:docPartBody>
    </w:docPart>
    <w:docPart>
      <w:docPartPr>
        <w:name w:val="7BF002002C1A4876B6F1EFCF6FDFBFF4"/>
        <w:category>
          <w:name w:val="General"/>
          <w:gallery w:val="placeholder"/>
        </w:category>
        <w:types>
          <w:type w:val="bbPlcHdr"/>
        </w:types>
        <w:behaviors>
          <w:behavior w:val="content"/>
        </w:behaviors>
        <w:guid w:val="{61030578-4F0F-4A0B-A1DB-8AA3CC64BABE}"/>
      </w:docPartPr>
      <w:docPartBody>
        <w:p w:rsidR="00961086" w:rsidRDefault="004625D6" w:rsidP="004625D6">
          <w:pPr>
            <w:pStyle w:val="7BF002002C1A4876B6F1EFCF6FDFBFF4"/>
          </w:pPr>
          <w:r w:rsidRPr="005E3E34">
            <w:rPr>
              <w:rStyle w:val="PlaceholderText"/>
              <w:rFonts w:ascii="Arial" w:hAnsi="Arial" w:cs="Arial"/>
              <w:sz w:val="18"/>
              <w:szCs w:val="18"/>
            </w:rPr>
            <w:t>Choose an item.</w:t>
          </w:r>
        </w:p>
      </w:docPartBody>
    </w:docPart>
    <w:docPart>
      <w:docPartPr>
        <w:name w:val="3ED1AD4B20F14DDB8ECDA763454A9242"/>
        <w:category>
          <w:name w:val="General"/>
          <w:gallery w:val="placeholder"/>
        </w:category>
        <w:types>
          <w:type w:val="bbPlcHdr"/>
        </w:types>
        <w:behaviors>
          <w:behavior w:val="content"/>
        </w:behaviors>
        <w:guid w:val="{99BE5D8A-981B-47E3-8C55-DA3C22877DC6}"/>
      </w:docPartPr>
      <w:docPartBody>
        <w:p w:rsidR="00961086" w:rsidRDefault="004625D6" w:rsidP="004625D6">
          <w:pPr>
            <w:pStyle w:val="3ED1AD4B20F14DDB8ECDA763454A9242"/>
          </w:pPr>
          <w:r w:rsidRPr="00D4171E">
            <w:rPr>
              <w:rStyle w:val="PlaceholderText"/>
              <w:rFonts w:ascii="Arial" w:hAnsi="Arial" w:cs="Arial"/>
              <w:sz w:val="18"/>
              <w:szCs w:val="18"/>
            </w:rPr>
            <w:t>Izabrati iz padajućeg izbornika</w:t>
          </w:r>
        </w:p>
      </w:docPartBody>
    </w:docPart>
    <w:docPart>
      <w:docPartPr>
        <w:name w:val="07813435CEF34C0797117141BE63BFCC"/>
        <w:category>
          <w:name w:val="General"/>
          <w:gallery w:val="placeholder"/>
        </w:category>
        <w:types>
          <w:type w:val="bbPlcHdr"/>
        </w:types>
        <w:behaviors>
          <w:behavior w:val="content"/>
        </w:behaviors>
        <w:guid w:val="{26B9F5ED-45B6-4322-87B5-7BD937F22408}"/>
      </w:docPartPr>
      <w:docPartBody>
        <w:p w:rsidR="00961086" w:rsidRDefault="004625D6" w:rsidP="004625D6">
          <w:pPr>
            <w:pStyle w:val="07813435CEF34C0797117141BE63BFCC"/>
          </w:pPr>
          <w:r w:rsidRPr="005E3E34">
            <w:rPr>
              <w:rStyle w:val="PlaceholderText"/>
              <w:rFonts w:ascii="Arial" w:hAnsi="Arial" w:cs="Arial"/>
              <w:sz w:val="18"/>
              <w:szCs w:val="18"/>
            </w:rPr>
            <w:t>Choose an item.</w:t>
          </w:r>
        </w:p>
      </w:docPartBody>
    </w:docPart>
    <w:docPart>
      <w:docPartPr>
        <w:name w:val="B7AC11E149544D7FA945F12413D06005"/>
        <w:category>
          <w:name w:val="General"/>
          <w:gallery w:val="placeholder"/>
        </w:category>
        <w:types>
          <w:type w:val="bbPlcHdr"/>
        </w:types>
        <w:behaviors>
          <w:behavior w:val="content"/>
        </w:behaviors>
        <w:guid w:val="{CDAF6706-B2B8-47AD-9508-64ABF8DDE5A7}"/>
      </w:docPartPr>
      <w:docPartBody>
        <w:p w:rsidR="00961086" w:rsidRDefault="004625D6" w:rsidP="004625D6">
          <w:pPr>
            <w:pStyle w:val="B7AC11E149544D7FA945F12413D06005"/>
          </w:pPr>
          <w:r w:rsidRPr="005E3E34">
            <w:rPr>
              <w:rStyle w:val="PlaceholderText"/>
              <w:rFonts w:ascii="Arial" w:hAnsi="Arial" w:cs="Arial"/>
              <w:sz w:val="18"/>
              <w:szCs w:val="18"/>
            </w:rPr>
            <w:t>Choose an item.</w:t>
          </w:r>
        </w:p>
      </w:docPartBody>
    </w:docPart>
    <w:docPart>
      <w:docPartPr>
        <w:name w:val="73B2C27A8EE34253B615A6A1FBE3F19F"/>
        <w:category>
          <w:name w:val="General"/>
          <w:gallery w:val="placeholder"/>
        </w:category>
        <w:types>
          <w:type w:val="bbPlcHdr"/>
        </w:types>
        <w:behaviors>
          <w:behavior w:val="content"/>
        </w:behaviors>
        <w:guid w:val="{13674A1A-AD0F-4581-A8A6-8B27C1975439}"/>
      </w:docPartPr>
      <w:docPartBody>
        <w:p w:rsidR="00961086" w:rsidRDefault="004625D6" w:rsidP="004625D6">
          <w:pPr>
            <w:pStyle w:val="73B2C27A8EE34253B615A6A1FBE3F19F"/>
          </w:pPr>
          <w:r w:rsidRPr="00D4171E">
            <w:rPr>
              <w:rStyle w:val="PlaceholderText"/>
              <w:rFonts w:ascii="Arial" w:hAnsi="Arial" w:cs="Arial"/>
              <w:sz w:val="18"/>
              <w:szCs w:val="18"/>
            </w:rPr>
            <w:t>Izabrati iz padajućeg izbornika</w:t>
          </w:r>
        </w:p>
      </w:docPartBody>
    </w:docPart>
    <w:docPart>
      <w:docPartPr>
        <w:name w:val="DA5C7D28181445B898CFC532DED8AB0F"/>
        <w:category>
          <w:name w:val="General"/>
          <w:gallery w:val="placeholder"/>
        </w:category>
        <w:types>
          <w:type w:val="bbPlcHdr"/>
        </w:types>
        <w:behaviors>
          <w:behavior w:val="content"/>
        </w:behaviors>
        <w:guid w:val="{FF76F6FD-CDFA-4B38-A9DF-A6B30C022DA0}"/>
      </w:docPartPr>
      <w:docPartBody>
        <w:p w:rsidR="00961086" w:rsidRDefault="004625D6" w:rsidP="004625D6">
          <w:pPr>
            <w:pStyle w:val="DA5C7D28181445B898CFC532DED8AB0F"/>
          </w:pPr>
          <w:r w:rsidRPr="005E3E34">
            <w:rPr>
              <w:rStyle w:val="PlaceholderText"/>
              <w:rFonts w:ascii="Arial" w:hAnsi="Arial" w:cs="Arial"/>
              <w:sz w:val="18"/>
              <w:szCs w:val="18"/>
            </w:rPr>
            <w:t>Choose an item.</w:t>
          </w:r>
        </w:p>
      </w:docPartBody>
    </w:docPart>
    <w:docPart>
      <w:docPartPr>
        <w:name w:val="FBCAC8B0B31740D58F6AB2CB5676C6B7"/>
        <w:category>
          <w:name w:val="General"/>
          <w:gallery w:val="placeholder"/>
        </w:category>
        <w:types>
          <w:type w:val="bbPlcHdr"/>
        </w:types>
        <w:behaviors>
          <w:behavior w:val="content"/>
        </w:behaviors>
        <w:guid w:val="{329AFD83-C0CF-4008-8CF6-527BFE46DC19}"/>
      </w:docPartPr>
      <w:docPartBody>
        <w:p w:rsidR="00961086" w:rsidRDefault="004625D6" w:rsidP="004625D6">
          <w:pPr>
            <w:pStyle w:val="FBCAC8B0B31740D58F6AB2CB5676C6B7"/>
          </w:pPr>
          <w:r w:rsidRPr="005E3E34">
            <w:rPr>
              <w:rStyle w:val="PlaceholderText"/>
              <w:rFonts w:ascii="Arial" w:hAnsi="Arial" w:cs="Arial"/>
              <w:sz w:val="18"/>
              <w:szCs w:val="18"/>
            </w:rPr>
            <w:t>Choose an item.</w:t>
          </w:r>
        </w:p>
      </w:docPartBody>
    </w:docPart>
    <w:docPart>
      <w:docPartPr>
        <w:name w:val="C18CAD2927BD49C880EBA31CB3C5961B"/>
        <w:category>
          <w:name w:val="General"/>
          <w:gallery w:val="placeholder"/>
        </w:category>
        <w:types>
          <w:type w:val="bbPlcHdr"/>
        </w:types>
        <w:behaviors>
          <w:behavior w:val="content"/>
        </w:behaviors>
        <w:guid w:val="{B6F44AA6-33F2-479C-89FC-CEE0913C0556}"/>
      </w:docPartPr>
      <w:docPartBody>
        <w:p w:rsidR="00961086" w:rsidRDefault="004625D6" w:rsidP="004625D6">
          <w:pPr>
            <w:pStyle w:val="C18CAD2927BD49C880EBA31CB3C5961B"/>
          </w:pPr>
          <w:r w:rsidRPr="00D4171E">
            <w:rPr>
              <w:rStyle w:val="PlaceholderText"/>
              <w:rFonts w:ascii="Arial" w:hAnsi="Arial" w:cs="Arial"/>
              <w:sz w:val="18"/>
              <w:szCs w:val="18"/>
            </w:rPr>
            <w:t>Izabrati iz padajućeg izbornika</w:t>
          </w:r>
        </w:p>
      </w:docPartBody>
    </w:docPart>
    <w:docPart>
      <w:docPartPr>
        <w:name w:val="0D336446FB4548209B8AF0A13EAA9901"/>
        <w:category>
          <w:name w:val="General"/>
          <w:gallery w:val="placeholder"/>
        </w:category>
        <w:types>
          <w:type w:val="bbPlcHdr"/>
        </w:types>
        <w:behaviors>
          <w:behavior w:val="content"/>
        </w:behaviors>
        <w:guid w:val="{DAD3595C-D094-43B6-A961-33DFD4829977}"/>
      </w:docPartPr>
      <w:docPartBody>
        <w:p w:rsidR="00961086" w:rsidRDefault="004625D6" w:rsidP="004625D6">
          <w:pPr>
            <w:pStyle w:val="0D336446FB4548209B8AF0A13EAA9901"/>
          </w:pPr>
          <w:r w:rsidRPr="00B6147E">
            <w:rPr>
              <w:rStyle w:val="PlaceholderText"/>
              <w:rFonts w:ascii="Arial" w:hAnsi="Arial" w:cs="Arial"/>
              <w:sz w:val="18"/>
              <w:szCs w:val="18"/>
            </w:rPr>
            <w:t>Izabrati iz padajućeg izbornika</w:t>
          </w:r>
        </w:p>
      </w:docPartBody>
    </w:docPart>
    <w:docPart>
      <w:docPartPr>
        <w:name w:val="50F72FFD1C15406B8923847096333444"/>
        <w:category>
          <w:name w:val="General"/>
          <w:gallery w:val="placeholder"/>
        </w:category>
        <w:types>
          <w:type w:val="bbPlcHdr"/>
        </w:types>
        <w:behaviors>
          <w:behavior w:val="content"/>
        </w:behaviors>
        <w:guid w:val="{6B844496-1683-4CB0-B7B6-71C9966A1C9D}"/>
      </w:docPartPr>
      <w:docPartBody>
        <w:p w:rsidR="00961086" w:rsidRDefault="004625D6" w:rsidP="004625D6">
          <w:pPr>
            <w:pStyle w:val="50F72FFD1C15406B8923847096333444"/>
          </w:pPr>
          <w:r w:rsidRPr="005E3E34">
            <w:rPr>
              <w:rStyle w:val="PlaceholderText"/>
              <w:rFonts w:ascii="Arial" w:hAnsi="Arial" w:cs="Arial"/>
              <w:sz w:val="18"/>
              <w:szCs w:val="18"/>
            </w:rPr>
            <w:t>Choose an item.</w:t>
          </w:r>
        </w:p>
      </w:docPartBody>
    </w:docPart>
    <w:docPart>
      <w:docPartPr>
        <w:name w:val="2BE5219DAB5B49FD83A10251E1F881E7"/>
        <w:category>
          <w:name w:val="General"/>
          <w:gallery w:val="placeholder"/>
        </w:category>
        <w:types>
          <w:type w:val="bbPlcHdr"/>
        </w:types>
        <w:behaviors>
          <w:behavior w:val="content"/>
        </w:behaviors>
        <w:guid w:val="{F878FBF3-B52D-4455-B607-468FE91DDE41}"/>
      </w:docPartPr>
      <w:docPartBody>
        <w:p w:rsidR="00961086" w:rsidRDefault="004625D6" w:rsidP="004625D6">
          <w:pPr>
            <w:pStyle w:val="2BE5219DAB5B49FD83A10251E1F881E7"/>
          </w:pPr>
          <w:r w:rsidRPr="005E3E34">
            <w:rPr>
              <w:rStyle w:val="PlaceholderText"/>
              <w:rFonts w:ascii="Arial" w:hAnsi="Arial" w:cs="Arial"/>
              <w:sz w:val="18"/>
              <w:szCs w:val="18"/>
            </w:rPr>
            <w:t>Choose an item.</w:t>
          </w:r>
        </w:p>
      </w:docPartBody>
    </w:docPart>
    <w:docPart>
      <w:docPartPr>
        <w:name w:val="4B3D2C3E609F4D92B1DF4C21969AD093"/>
        <w:category>
          <w:name w:val="General"/>
          <w:gallery w:val="placeholder"/>
        </w:category>
        <w:types>
          <w:type w:val="bbPlcHdr"/>
        </w:types>
        <w:behaviors>
          <w:behavior w:val="content"/>
        </w:behaviors>
        <w:guid w:val="{7F27E3F6-B07E-4651-8F95-739C68958E5E}"/>
      </w:docPartPr>
      <w:docPartBody>
        <w:p w:rsidR="00961086" w:rsidRDefault="004625D6" w:rsidP="004625D6">
          <w:pPr>
            <w:pStyle w:val="4B3D2C3E609F4D92B1DF4C21969AD093"/>
          </w:pPr>
          <w:r w:rsidRPr="005E3E34">
            <w:rPr>
              <w:rStyle w:val="PlaceholderText"/>
              <w:rFonts w:ascii="Arial" w:hAnsi="Arial" w:cs="Arial"/>
              <w:sz w:val="18"/>
              <w:szCs w:val="18"/>
            </w:rPr>
            <w:t>Choose an item.</w:t>
          </w:r>
        </w:p>
      </w:docPartBody>
    </w:docPart>
    <w:docPart>
      <w:docPartPr>
        <w:name w:val="68CB886D4A774137AC5DE8BDC3A74BE2"/>
        <w:category>
          <w:name w:val="General"/>
          <w:gallery w:val="placeholder"/>
        </w:category>
        <w:types>
          <w:type w:val="bbPlcHdr"/>
        </w:types>
        <w:behaviors>
          <w:behavior w:val="content"/>
        </w:behaviors>
        <w:guid w:val="{2B8E6F1E-E3ED-4C0C-939C-240BA52F0573}"/>
      </w:docPartPr>
      <w:docPartBody>
        <w:p w:rsidR="00961086" w:rsidRDefault="004625D6" w:rsidP="004625D6">
          <w:pPr>
            <w:pStyle w:val="68CB886D4A774137AC5DE8BDC3A74BE2"/>
          </w:pPr>
          <w:r w:rsidRPr="005E3E34">
            <w:rPr>
              <w:rStyle w:val="PlaceholderText"/>
              <w:rFonts w:ascii="Arial" w:hAnsi="Arial" w:cs="Arial"/>
              <w:sz w:val="18"/>
              <w:szCs w:val="18"/>
            </w:rPr>
            <w:t>Choose an item.</w:t>
          </w:r>
        </w:p>
      </w:docPartBody>
    </w:docPart>
    <w:docPart>
      <w:docPartPr>
        <w:name w:val="64D7E60F924F455C8AA8FE1E01F12F50"/>
        <w:category>
          <w:name w:val="General"/>
          <w:gallery w:val="placeholder"/>
        </w:category>
        <w:types>
          <w:type w:val="bbPlcHdr"/>
        </w:types>
        <w:behaviors>
          <w:behavior w:val="content"/>
        </w:behaviors>
        <w:guid w:val="{5F86EB88-6DA0-4431-8E45-2C4AD0595586}"/>
      </w:docPartPr>
      <w:docPartBody>
        <w:p w:rsidR="00961086" w:rsidRDefault="004625D6" w:rsidP="004625D6">
          <w:pPr>
            <w:pStyle w:val="64D7E60F924F455C8AA8FE1E01F12F50"/>
          </w:pPr>
          <w:r w:rsidRPr="005E3E34">
            <w:rPr>
              <w:rStyle w:val="PlaceholderText"/>
              <w:rFonts w:ascii="Arial" w:hAnsi="Arial" w:cs="Arial"/>
              <w:sz w:val="18"/>
              <w:szCs w:val="18"/>
            </w:rPr>
            <w:t>Choose an item.</w:t>
          </w:r>
        </w:p>
      </w:docPartBody>
    </w:docPart>
    <w:docPart>
      <w:docPartPr>
        <w:name w:val="5C4A5673EBB745E7BCA8868F9C96A20B"/>
        <w:category>
          <w:name w:val="General"/>
          <w:gallery w:val="placeholder"/>
        </w:category>
        <w:types>
          <w:type w:val="bbPlcHdr"/>
        </w:types>
        <w:behaviors>
          <w:behavior w:val="content"/>
        </w:behaviors>
        <w:guid w:val="{AEE324EE-014F-4930-AB79-06A191B1DF93}"/>
      </w:docPartPr>
      <w:docPartBody>
        <w:p w:rsidR="00961086" w:rsidRDefault="004625D6" w:rsidP="004625D6">
          <w:pPr>
            <w:pStyle w:val="5C4A5673EBB745E7BCA8868F9C96A20B"/>
          </w:pPr>
          <w:r w:rsidRPr="005E3E34">
            <w:rPr>
              <w:rStyle w:val="PlaceholderText"/>
              <w:rFonts w:ascii="Arial" w:hAnsi="Arial" w:cs="Arial"/>
              <w:sz w:val="18"/>
              <w:szCs w:val="18"/>
            </w:rPr>
            <w:t>Choose an item.</w:t>
          </w:r>
        </w:p>
      </w:docPartBody>
    </w:docPart>
    <w:docPart>
      <w:docPartPr>
        <w:name w:val="1B5E0E4EBF3E464EA71BEBB338AC0985"/>
        <w:category>
          <w:name w:val="General"/>
          <w:gallery w:val="placeholder"/>
        </w:category>
        <w:types>
          <w:type w:val="bbPlcHdr"/>
        </w:types>
        <w:behaviors>
          <w:behavior w:val="content"/>
        </w:behaviors>
        <w:guid w:val="{F4BB361A-55FE-443D-AAEB-85C4C866E8C7}"/>
      </w:docPartPr>
      <w:docPartBody>
        <w:p w:rsidR="00961086" w:rsidRDefault="004625D6" w:rsidP="004625D6">
          <w:pPr>
            <w:pStyle w:val="1B5E0E4EBF3E464EA71BEBB338AC0985"/>
          </w:pPr>
          <w:r w:rsidRPr="005E3E34">
            <w:rPr>
              <w:rStyle w:val="PlaceholderText"/>
              <w:rFonts w:ascii="Arial" w:hAnsi="Arial" w:cs="Arial"/>
              <w:sz w:val="18"/>
              <w:szCs w:val="18"/>
            </w:rPr>
            <w:t>Choose an item.</w:t>
          </w:r>
        </w:p>
      </w:docPartBody>
    </w:docPart>
    <w:docPart>
      <w:docPartPr>
        <w:name w:val="915FB737BA87427A8CC4C6B16FF7A19A"/>
        <w:category>
          <w:name w:val="General"/>
          <w:gallery w:val="placeholder"/>
        </w:category>
        <w:types>
          <w:type w:val="bbPlcHdr"/>
        </w:types>
        <w:behaviors>
          <w:behavior w:val="content"/>
        </w:behaviors>
        <w:guid w:val="{84F411CC-5924-4077-AEB4-7AAD9E06A5E5}"/>
      </w:docPartPr>
      <w:docPartBody>
        <w:p w:rsidR="00961086" w:rsidRDefault="004625D6" w:rsidP="004625D6">
          <w:pPr>
            <w:pStyle w:val="915FB737BA87427A8CC4C6B16FF7A19A"/>
          </w:pPr>
          <w:r w:rsidRPr="005E3E34">
            <w:rPr>
              <w:rStyle w:val="PlaceholderText"/>
              <w:rFonts w:ascii="Arial" w:hAnsi="Arial" w:cs="Arial"/>
              <w:sz w:val="18"/>
              <w:szCs w:val="18"/>
            </w:rPr>
            <w:t>Choose an item.</w:t>
          </w:r>
        </w:p>
      </w:docPartBody>
    </w:docPart>
    <w:docPart>
      <w:docPartPr>
        <w:name w:val="80810C43D02E414DB2085D2D355FD723"/>
        <w:category>
          <w:name w:val="General"/>
          <w:gallery w:val="placeholder"/>
        </w:category>
        <w:types>
          <w:type w:val="bbPlcHdr"/>
        </w:types>
        <w:behaviors>
          <w:behavior w:val="content"/>
        </w:behaviors>
        <w:guid w:val="{64430882-3361-477E-8624-7AFA9720C075}"/>
      </w:docPartPr>
      <w:docPartBody>
        <w:p w:rsidR="00961086" w:rsidRDefault="004625D6" w:rsidP="004625D6">
          <w:pPr>
            <w:pStyle w:val="80810C43D02E414DB2085D2D355FD723"/>
          </w:pPr>
          <w:r w:rsidRPr="005E3E34">
            <w:rPr>
              <w:rStyle w:val="PlaceholderText"/>
              <w:rFonts w:ascii="Arial" w:hAnsi="Arial" w:cs="Arial"/>
              <w:sz w:val="18"/>
              <w:szCs w:val="18"/>
            </w:rPr>
            <w:t>Choose an item.</w:t>
          </w:r>
        </w:p>
      </w:docPartBody>
    </w:docPart>
    <w:docPart>
      <w:docPartPr>
        <w:name w:val="0043C364E5214371A979DC5FA86CF896"/>
        <w:category>
          <w:name w:val="General"/>
          <w:gallery w:val="placeholder"/>
        </w:category>
        <w:types>
          <w:type w:val="bbPlcHdr"/>
        </w:types>
        <w:behaviors>
          <w:behavior w:val="content"/>
        </w:behaviors>
        <w:guid w:val="{1D2E5F70-C780-4EBB-88A2-0D9603C0C5AA}"/>
      </w:docPartPr>
      <w:docPartBody>
        <w:p w:rsidR="00961086" w:rsidRDefault="004625D6" w:rsidP="004625D6">
          <w:pPr>
            <w:pStyle w:val="0043C364E5214371A979DC5FA86CF896"/>
          </w:pPr>
          <w:r w:rsidRPr="005E3E34">
            <w:rPr>
              <w:rStyle w:val="PlaceholderText"/>
              <w:rFonts w:ascii="Arial" w:hAnsi="Arial" w:cs="Arial"/>
              <w:sz w:val="18"/>
              <w:szCs w:val="18"/>
            </w:rPr>
            <w:t>Choose an item.</w:t>
          </w:r>
        </w:p>
      </w:docPartBody>
    </w:docPart>
    <w:docPart>
      <w:docPartPr>
        <w:name w:val="A15C83B3F23F48F0B5A217BD7DD85D3A"/>
        <w:category>
          <w:name w:val="General"/>
          <w:gallery w:val="placeholder"/>
        </w:category>
        <w:types>
          <w:type w:val="bbPlcHdr"/>
        </w:types>
        <w:behaviors>
          <w:behavior w:val="content"/>
        </w:behaviors>
        <w:guid w:val="{75914A2A-DAB8-4B7F-B128-D61455FB8BFA}"/>
      </w:docPartPr>
      <w:docPartBody>
        <w:p w:rsidR="00961086" w:rsidRDefault="004625D6" w:rsidP="004625D6">
          <w:pPr>
            <w:pStyle w:val="A15C83B3F23F48F0B5A217BD7DD85D3A"/>
          </w:pPr>
          <w:r w:rsidRPr="005E3E34">
            <w:rPr>
              <w:rStyle w:val="PlaceholderText"/>
              <w:rFonts w:ascii="Arial" w:hAnsi="Arial" w:cs="Arial"/>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50"/>
    <w:rsid w:val="00002492"/>
    <w:rsid w:val="00017FA6"/>
    <w:rsid w:val="000265B5"/>
    <w:rsid w:val="000449FD"/>
    <w:rsid w:val="000B08A3"/>
    <w:rsid w:val="00150ED8"/>
    <w:rsid w:val="001849A4"/>
    <w:rsid w:val="001F27B2"/>
    <w:rsid w:val="00230E12"/>
    <w:rsid w:val="00237EC4"/>
    <w:rsid w:val="0026119D"/>
    <w:rsid w:val="0027431D"/>
    <w:rsid w:val="002E779C"/>
    <w:rsid w:val="0033281B"/>
    <w:rsid w:val="00362691"/>
    <w:rsid w:val="003F3B00"/>
    <w:rsid w:val="004625D6"/>
    <w:rsid w:val="00463671"/>
    <w:rsid w:val="00465B3C"/>
    <w:rsid w:val="004E1FF0"/>
    <w:rsid w:val="004F3446"/>
    <w:rsid w:val="00525492"/>
    <w:rsid w:val="005523CA"/>
    <w:rsid w:val="00576738"/>
    <w:rsid w:val="005E3C22"/>
    <w:rsid w:val="005E6A6D"/>
    <w:rsid w:val="006554E5"/>
    <w:rsid w:val="006915D3"/>
    <w:rsid w:val="006C2EA1"/>
    <w:rsid w:val="006C6986"/>
    <w:rsid w:val="006D6C59"/>
    <w:rsid w:val="007E384D"/>
    <w:rsid w:val="00822916"/>
    <w:rsid w:val="008870A1"/>
    <w:rsid w:val="008B22E9"/>
    <w:rsid w:val="008D4F92"/>
    <w:rsid w:val="00936F46"/>
    <w:rsid w:val="00937903"/>
    <w:rsid w:val="00961086"/>
    <w:rsid w:val="009A0FDE"/>
    <w:rsid w:val="009C72DF"/>
    <w:rsid w:val="00A01668"/>
    <w:rsid w:val="00A43F4A"/>
    <w:rsid w:val="00AB3354"/>
    <w:rsid w:val="00B26E42"/>
    <w:rsid w:val="00B74B8C"/>
    <w:rsid w:val="00BA5050"/>
    <w:rsid w:val="00C530EE"/>
    <w:rsid w:val="00C65B97"/>
    <w:rsid w:val="00C91A91"/>
    <w:rsid w:val="00C97294"/>
    <w:rsid w:val="00CB285D"/>
    <w:rsid w:val="00CC22C8"/>
    <w:rsid w:val="00CF08C7"/>
    <w:rsid w:val="00D70C27"/>
    <w:rsid w:val="00D71894"/>
    <w:rsid w:val="00D718A9"/>
    <w:rsid w:val="00DD0617"/>
    <w:rsid w:val="00E416B9"/>
    <w:rsid w:val="00E93332"/>
    <w:rsid w:val="00EB23D4"/>
    <w:rsid w:val="00ED10C1"/>
    <w:rsid w:val="00EF5A0E"/>
    <w:rsid w:val="00EF5BA5"/>
    <w:rsid w:val="00F5526D"/>
    <w:rsid w:val="00F55480"/>
    <w:rsid w:val="00FC64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668"/>
    <w:rPr>
      <w:color w:val="808080"/>
    </w:rPr>
  </w:style>
  <w:style w:type="paragraph" w:customStyle="1" w:styleId="A43A1290254D4915AE805E57BE8C1EB6">
    <w:name w:val="A43A1290254D4915AE805E57BE8C1EB6"/>
    <w:rsid w:val="004625D6"/>
  </w:style>
  <w:style w:type="paragraph" w:customStyle="1" w:styleId="A491A7537E634CEE89D296C52CD8E0B6">
    <w:name w:val="A491A7537E634CEE89D296C52CD8E0B6"/>
    <w:rsid w:val="004625D6"/>
  </w:style>
  <w:style w:type="paragraph" w:customStyle="1" w:styleId="B871B51974664E15B5E67F5B24AB1129">
    <w:name w:val="B871B51974664E15B5E67F5B24AB1129"/>
    <w:rsid w:val="004625D6"/>
  </w:style>
  <w:style w:type="paragraph" w:customStyle="1" w:styleId="3EBB2AC4DD6C4429A49D1CEA787F1ED7">
    <w:name w:val="3EBB2AC4DD6C4429A49D1CEA787F1ED7"/>
    <w:rsid w:val="004625D6"/>
  </w:style>
  <w:style w:type="paragraph" w:customStyle="1" w:styleId="12613AC8F4D94524BBCCE0ACA63A7174">
    <w:name w:val="12613AC8F4D94524BBCCE0ACA63A7174"/>
    <w:rsid w:val="004625D6"/>
  </w:style>
  <w:style w:type="paragraph" w:customStyle="1" w:styleId="7BF002002C1A4876B6F1EFCF6FDFBFF4">
    <w:name w:val="7BF002002C1A4876B6F1EFCF6FDFBFF4"/>
    <w:rsid w:val="004625D6"/>
  </w:style>
  <w:style w:type="paragraph" w:customStyle="1" w:styleId="3ED1AD4B20F14DDB8ECDA763454A9242">
    <w:name w:val="3ED1AD4B20F14DDB8ECDA763454A9242"/>
    <w:rsid w:val="004625D6"/>
  </w:style>
  <w:style w:type="paragraph" w:customStyle="1" w:styleId="07813435CEF34C0797117141BE63BFCC">
    <w:name w:val="07813435CEF34C0797117141BE63BFCC"/>
    <w:rsid w:val="004625D6"/>
  </w:style>
  <w:style w:type="paragraph" w:customStyle="1" w:styleId="B7AC11E149544D7FA945F12413D06005">
    <w:name w:val="B7AC11E149544D7FA945F12413D06005"/>
    <w:rsid w:val="004625D6"/>
  </w:style>
  <w:style w:type="paragraph" w:customStyle="1" w:styleId="73B2C27A8EE34253B615A6A1FBE3F19F">
    <w:name w:val="73B2C27A8EE34253B615A6A1FBE3F19F"/>
    <w:rsid w:val="004625D6"/>
  </w:style>
  <w:style w:type="paragraph" w:customStyle="1" w:styleId="DA5C7D28181445B898CFC532DED8AB0F">
    <w:name w:val="DA5C7D28181445B898CFC532DED8AB0F"/>
    <w:rsid w:val="004625D6"/>
  </w:style>
  <w:style w:type="paragraph" w:customStyle="1" w:styleId="FBCAC8B0B31740D58F6AB2CB5676C6B7">
    <w:name w:val="FBCAC8B0B31740D58F6AB2CB5676C6B7"/>
    <w:rsid w:val="004625D6"/>
  </w:style>
  <w:style w:type="paragraph" w:customStyle="1" w:styleId="C18CAD2927BD49C880EBA31CB3C5961B">
    <w:name w:val="C18CAD2927BD49C880EBA31CB3C5961B"/>
    <w:rsid w:val="004625D6"/>
  </w:style>
  <w:style w:type="paragraph" w:customStyle="1" w:styleId="0D336446FB4548209B8AF0A13EAA9901">
    <w:name w:val="0D336446FB4548209B8AF0A13EAA9901"/>
    <w:rsid w:val="004625D6"/>
  </w:style>
  <w:style w:type="paragraph" w:customStyle="1" w:styleId="50F72FFD1C15406B8923847096333444">
    <w:name w:val="50F72FFD1C15406B8923847096333444"/>
    <w:rsid w:val="004625D6"/>
  </w:style>
  <w:style w:type="paragraph" w:customStyle="1" w:styleId="2BE5219DAB5B49FD83A10251E1F881E7">
    <w:name w:val="2BE5219DAB5B49FD83A10251E1F881E7"/>
    <w:rsid w:val="004625D6"/>
  </w:style>
  <w:style w:type="paragraph" w:customStyle="1" w:styleId="4B3D2C3E609F4D92B1DF4C21969AD093">
    <w:name w:val="4B3D2C3E609F4D92B1DF4C21969AD093"/>
    <w:rsid w:val="004625D6"/>
  </w:style>
  <w:style w:type="paragraph" w:customStyle="1" w:styleId="68CB886D4A774137AC5DE8BDC3A74BE2">
    <w:name w:val="68CB886D4A774137AC5DE8BDC3A74BE2"/>
    <w:rsid w:val="004625D6"/>
  </w:style>
  <w:style w:type="paragraph" w:customStyle="1" w:styleId="64D7E60F924F455C8AA8FE1E01F12F50">
    <w:name w:val="64D7E60F924F455C8AA8FE1E01F12F50"/>
    <w:rsid w:val="004625D6"/>
  </w:style>
  <w:style w:type="paragraph" w:customStyle="1" w:styleId="5C4A5673EBB745E7BCA8868F9C96A20B">
    <w:name w:val="5C4A5673EBB745E7BCA8868F9C96A20B"/>
    <w:rsid w:val="004625D6"/>
  </w:style>
  <w:style w:type="paragraph" w:customStyle="1" w:styleId="1B5E0E4EBF3E464EA71BEBB338AC0985">
    <w:name w:val="1B5E0E4EBF3E464EA71BEBB338AC0985"/>
    <w:rsid w:val="004625D6"/>
  </w:style>
  <w:style w:type="paragraph" w:customStyle="1" w:styleId="915FB737BA87427A8CC4C6B16FF7A19A">
    <w:name w:val="915FB737BA87427A8CC4C6B16FF7A19A"/>
    <w:rsid w:val="004625D6"/>
  </w:style>
  <w:style w:type="paragraph" w:customStyle="1" w:styleId="80810C43D02E414DB2085D2D355FD723">
    <w:name w:val="80810C43D02E414DB2085D2D355FD723"/>
    <w:rsid w:val="004625D6"/>
  </w:style>
  <w:style w:type="paragraph" w:customStyle="1" w:styleId="0043C364E5214371A979DC5FA86CF896">
    <w:name w:val="0043C364E5214371A979DC5FA86CF896"/>
    <w:rsid w:val="004625D6"/>
  </w:style>
  <w:style w:type="paragraph" w:customStyle="1" w:styleId="A15C83B3F23F48F0B5A217BD7DD85D3A">
    <w:name w:val="A15C83B3F23F48F0B5A217BD7DD85D3A"/>
    <w:rsid w:val="00462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45F00421A6B946ADB075014FF59E9C" ma:contentTypeVersion="1" ma:contentTypeDescription="Create a new document." ma:contentTypeScope="" ma:versionID="ca044f01161f384bfa634de23b5b1262">
  <xsd:schema xmlns:xsd="http://www.w3.org/2001/XMLSchema" xmlns:xs="http://www.w3.org/2001/XMLSchema" xmlns:p="http://schemas.microsoft.com/office/2006/metadata/properties" xmlns:ns2="cc1bae78-4333-4ddf-b08b-bd286aa6bb3e" targetNamespace="http://schemas.microsoft.com/office/2006/metadata/properties" ma:root="true" ma:fieldsID="d7195e410b2ccd3c59a66995846f7e82"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059A7-39FE-4368-95CB-6FB4EA3DEF7B}">
  <ds:schemaRefs>
    <ds:schemaRef ds:uri="http://schemas.openxmlformats.org/officeDocument/2006/bibliography"/>
  </ds:schemaRefs>
</ds:datastoreItem>
</file>

<file path=customXml/itemProps2.xml><?xml version="1.0" encoding="utf-8"?>
<ds:datastoreItem xmlns:ds="http://schemas.openxmlformats.org/officeDocument/2006/customXml" ds:itemID="{C4A59303-EF11-45AD-8A62-9D8F7447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0372F-7410-4C55-9840-137B3309E6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36EFF-DC53-4A57-ACED-B5202EF91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18763</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Links>
    <vt:vector size="12" baseType="variant">
      <vt:variant>
        <vt:i4>1441793</vt:i4>
      </vt:variant>
      <vt:variant>
        <vt:i4>3</vt:i4>
      </vt:variant>
      <vt:variant>
        <vt:i4>0</vt:i4>
      </vt:variant>
      <vt:variant>
        <vt:i4>5</vt:i4>
      </vt:variant>
      <vt:variant>
        <vt:lpwstr>https://www.hbor.hr/naslovnica/hbor/pravilnici-akti/</vt:lpwstr>
      </vt:variant>
      <vt:variant>
        <vt:lpwstr/>
      </vt:variant>
      <vt:variant>
        <vt:i4>1441793</vt:i4>
      </vt:variant>
      <vt:variant>
        <vt:i4>0</vt:i4>
      </vt:variant>
      <vt:variant>
        <vt:i4>0</vt:i4>
      </vt:variant>
      <vt:variant>
        <vt:i4>5</vt:i4>
      </vt:variant>
      <vt:variant>
        <vt:lpwstr>https://www.hbor.hr/naslovnica/hbor/pravilnici-akti/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Ana Lacković</cp:lastModifiedBy>
  <cp:revision>2</cp:revision>
  <cp:lastPrinted>2017-03-13T08:04:00Z</cp:lastPrinted>
  <dcterms:created xsi:type="dcterms:W3CDTF">2023-10-03T08:00:00Z</dcterms:created>
  <dcterms:modified xsi:type="dcterms:W3CDTF">2023-10-03T08:00:00Z</dcterms:modified>
</cp:coreProperties>
</file>